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5C034" w14:textId="004A89C0" w:rsidR="006319CE" w:rsidRDefault="00010943" w:rsidP="00AA731B">
      <w:pPr>
        <w:pStyle w:val="Heading1"/>
      </w:pPr>
      <w:r>
        <w:t xml:space="preserve">Lab 5: </w:t>
      </w:r>
      <w:r w:rsidR="005C7F3E">
        <w:t>RC Circuits</w:t>
      </w:r>
    </w:p>
    <w:p w14:paraId="68A2F76F" w14:textId="0A14463B" w:rsidR="00394869" w:rsidRDefault="00394869" w:rsidP="00394869">
      <w:r w:rsidRPr="00394869">
        <w:t>Experiment for Introductory Physics E&amp;M Labs at CSU Fullerton</w:t>
      </w:r>
    </w:p>
    <w:p w14:paraId="0A8B7C56" w14:textId="5C05E159" w:rsidR="003D2C1F" w:rsidRDefault="003D2C1F" w:rsidP="003D2C1F">
      <w:pPr>
        <w:pStyle w:val="Heading2"/>
      </w:pPr>
      <w:r>
        <w:t>What You Need to Know</w:t>
      </w:r>
    </w:p>
    <w:p w14:paraId="242DA305" w14:textId="77777777" w:rsidR="006319CE" w:rsidRDefault="005C7F3E" w:rsidP="003D2C1F">
      <w:pPr>
        <w:pStyle w:val="Heading3"/>
      </w:pPr>
      <w:r>
        <w:t>Introduction</w:t>
      </w:r>
    </w:p>
    <w:p w14:paraId="05D3BE01" w14:textId="77777777" w:rsidR="006319CE" w:rsidRDefault="005C7F3E">
      <w:pPr>
        <w:spacing w:after="499"/>
      </w:pPr>
      <w:r>
        <w:t>The manner by which the which the voltage on a capacitor increases or decreases is studied. The half-life for the decay is measured directly and also calculated using the capacitive time constant.</w:t>
      </w:r>
    </w:p>
    <w:p w14:paraId="272CCEE8" w14:textId="77777777" w:rsidR="006319CE" w:rsidRDefault="005C7F3E" w:rsidP="003D2C1F">
      <w:pPr>
        <w:pStyle w:val="Heading3"/>
      </w:pPr>
      <w:r>
        <w:t>Theory</w:t>
      </w:r>
    </w:p>
    <w:p w14:paraId="7D0A6A00" w14:textId="77777777" w:rsidR="006319CE" w:rsidRDefault="007E296B" w:rsidP="003D2C1F">
      <w:pPr>
        <w:rPr>
          <w:rFonts w:ascii="Cambria" w:hAnsi="Cambria"/>
          <w:i/>
        </w:rPr>
      </w:pPr>
      <w:r>
        <w:rPr>
          <w:noProof/>
        </w:rPr>
        <mc:AlternateContent>
          <mc:Choice Requires="wpg">
            <w:drawing>
              <wp:anchor distT="0" distB="0" distL="114300" distR="114300" simplePos="0" relativeHeight="251659264" behindDoc="0" locked="0" layoutInCell="1" allowOverlap="1" wp14:anchorId="19C06291" wp14:editId="049217AA">
                <wp:simplePos x="0" y="0"/>
                <wp:positionH relativeFrom="column">
                  <wp:posOffset>2771775</wp:posOffset>
                </wp:positionH>
                <wp:positionV relativeFrom="paragraph">
                  <wp:posOffset>615950</wp:posOffset>
                </wp:positionV>
                <wp:extent cx="3619500" cy="676275"/>
                <wp:effectExtent l="0" t="0" r="0" b="0"/>
                <wp:wrapNone/>
                <wp:docPr id="13" name="Group 13"/>
                <wp:cNvGraphicFramePr/>
                <a:graphic xmlns:a="http://schemas.openxmlformats.org/drawingml/2006/main">
                  <a:graphicData uri="http://schemas.microsoft.com/office/word/2010/wordprocessingGroup">
                    <wpg:wgp>
                      <wpg:cNvGrpSpPr/>
                      <wpg:grpSpPr>
                        <a:xfrm>
                          <a:off x="0" y="0"/>
                          <a:ext cx="3619500" cy="676275"/>
                          <a:chOff x="0" y="0"/>
                          <a:chExt cx="3619500" cy="676275"/>
                        </a:xfrm>
                      </wpg:grpSpPr>
                      <wps:wsp>
                        <wps:cNvPr id="8" name="Text Box 8"/>
                        <wps:cNvSpPr txBox="1"/>
                        <wps:spPr>
                          <a:xfrm>
                            <a:off x="0" y="0"/>
                            <a:ext cx="857250" cy="676275"/>
                          </a:xfrm>
                          <a:prstGeom prst="rect">
                            <a:avLst/>
                          </a:prstGeom>
                          <a:noFill/>
                          <a:ln w="6350">
                            <a:noFill/>
                          </a:ln>
                        </wps:spPr>
                        <wps:txbx>
                          <w:txbxContent>
                            <w:p w14:paraId="247486FF" w14:textId="77777777" w:rsidR="007E296B" w:rsidRDefault="007E296B">
                              <m:oMathPara>
                                <m:oMath>
                                  <m:r>
                                    <w:rPr>
                                      <w:rFonts w:ascii="Cambria Math" w:hAnsi="Cambria Math"/>
                                    </w:rPr>
                                    <m:t>C=</m:t>
                                  </m:r>
                                  <m:f>
                                    <m:fPr>
                                      <m:ctrlPr>
                                        <w:rPr>
                                          <w:rFonts w:ascii="Cambria Math" w:hAnsi="Cambria Math"/>
                                          <w:i/>
                                        </w:rPr>
                                      </m:ctrlPr>
                                    </m:fPr>
                                    <m:num>
                                      <m:r>
                                        <w:rPr>
                                          <w:rFonts w:ascii="Cambria Math" w:hAnsi="Cambria Math"/>
                                        </w:rPr>
                                        <m:t>Q</m:t>
                                      </m:r>
                                    </m:num>
                                    <m:den>
                                      <m:r>
                                        <w:rPr>
                                          <w:rFonts w:ascii="Cambria Math" w:hAnsi="Cambria Math"/>
                                        </w:rPr>
                                        <m:t>V</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981325" y="209550"/>
                            <a:ext cx="638175" cy="348615"/>
                          </a:xfrm>
                          <a:prstGeom prst="rect">
                            <a:avLst/>
                          </a:prstGeom>
                          <a:solidFill>
                            <a:prstClr val="white"/>
                          </a:solidFill>
                          <a:ln>
                            <a:noFill/>
                          </a:ln>
                        </wps:spPr>
                        <wps:txbx>
                          <w:txbxContent>
                            <w:p w14:paraId="2DAE6B94" w14:textId="51BD19A9" w:rsidR="007E296B" w:rsidRPr="00FF3EE7" w:rsidRDefault="007E296B" w:rsidP="007E296B">
                              <w:pPr>
                                <w:pStyle w:val="Caption"/>
                                <w:rPr>
                                  <w:rFonts w:eastAsia="Cambria" w:cs="Cambria"/>
                                  <w:noProof/>
                                  <w:sz w:val="24"/>
                                </w:rPr>
                              </w:pPr>
                              <w:r>
                                <w:t xml:space="preserve">Equation </w:t>
                              </w:r>
                              <w:fldSimple w:instr=" SEQ Equation \* ARABIC ">
                                <w:r w:rsidR="00B57724">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9C06291" id="Group 13" o:spid="_x0000_s1026" style="position:absolute;margin-left:218.25pt;margin-top:48.5pt;width:285pt;height:53.25pt;z-index:251659264" coordsize="3619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">
                <v:shapetype id="_x0000_t202" coordsize="21600,21600" o:spt="202" path="m,l,21600r21600,l21600,xe">
                  <v:stroke joinstyle="miter"/>
                  <v:path gradientshapeok="t" o:connecttype="rect"/>
                </v:shapetype>
                <v:shape id="Text Box 8" o:spid="_x0000_s1027" type="#_x0000_t202" style="position:absolute;width:8572;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47486FF" w14:textId="77777777" w:rsidR="007E296B" w:rsidRDefault="007E296B">
                        <m:oMathPara>
                          <m:oMath>
                            <m:r>
                              <w:rPr>
                                <w:rFonts w:ascii="Cambria Math" w:hAnsi="Cambria Math"/>
                              </w:rPr>
                              <m:t>C=</m:t>
                            </m:r>
                            <m:f>
                              <m:fPr>
                                <m:ctrlPr>
                                  <w:rPr>
                                    <w:rFonts w:ascii="Cambria Math" w:hAnsi="Cambria Math"/>
                                    <w:i/>
                                  </w:rPr>
                                </m:ctrlPr>
                              </m:fPr>
                              <m:num>
                                <m:r>
                                  <w:rPr>
                                    <w:rFonts w:ascii="Cambria Math" w:hAnsi="Cambria Math"/>
                                  </w:rPr>
                                  <m:t>Q</m:t>
                                </m:r>
                              </m:num>
                              <m:den>
                                <m:r>
                                  <w:rPr>
                                    <w:rFonts w:ascii="Cambria Math" w:hAnsi="Cambria Math"/>
                                  </w:rPr>
                                  <m:t>V</m:t>
                                </m:r>
                              </m:den>
                            </m:f>
                          </m:oMath>
                        </m:oMathPara>
                      </w:p>
                    </w:txbxContent>
                  </v:textbox>
                </v:shape>
                <v:shape id="Text Box 9" o:spid="_x0000_s1028" type="#_x0000_t202" style="position:absolute;left:29813;top:2095;width:638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14:paraId="2DAE6B94" w14:textId="51BD19A9" w:rsidR="007E296B" w:rsidRPr="00FF3EE7" w:rsidRDefault="007E296B" w:rsidP="007E296B">
                        <w:pPr>
                          <w:pStyle w:val="Caption"/>
                          <w:rPr>
                            <w:rFonts w:eastAsia="Cambria" w:cs="Cambria"/>
                            <w:noProof/>
                            <w:sz w:val="24"/>
                          </w:rPr>
                        </w:pPr>
                        <w:r>
                          <w:t xml:space="preserve">Equation </w:t>
                        </w:r>
                        <w:fldSimple w:instr=" SEQ Equation \* ARABIC ">
                          <w:r w:rsidR="00B57724">
                            <w:rPr>
                              <w:noProof/>
                            </w:rPr>
                            <w:t>1</w:t>
                          </w:r>
                        </w:fldSimple>
                      </w:p>
                    </w:txbxContent>
                  </v:textbox>
                </v:shape>
              </v:group>
            </w:pict>
          </mc:Fallback>
        </mc:AlternateContent>
      </w:r>
      <w:r w:rsidR="005C7F3E">
        <w:t xml:space="preserve">In DC circuits, capacitors store electrical energy by storing electrical charge, which can be released to do work. When a voltage is applied to a capacitor, current flows until the capacitor can hold no additional charge. At every, instant, the ration of stored charge Q to the capacitor’s voltage V is the </w:t>
      </w:r>
      <w:r w:rsidR="005C7F3E">
        <w:rPr>
          <w:rFonts w:ascii="Cambria" w:hAnsi="Cambria"/>
          <w:i/>
        </w:rPr>
        <w:t>capacitance:</w:t>
      </w:r>
    </w:p>
    <w:p w14:paraId="13918C65" w14:textId="77777777" w:rsidR="007E296B" w:rsidRDefault="007E296B" w:rsidP="003D2C1F">
      <w:pPr>
        <w:rPr>
          <w:rFonts w:ascii="Cambria" w:hAnsi="Cambria"/>
          <w:i/>
        </w:rPr>
      </w:pPr>
    </w:p>
    <w:p w14:paraId="51C3C50C" w14:textId="77777777" w:rsidR="006319CE" w:rsidRDefault="005C7F3E" w:rsidP="003D2C1F">
      <w:r>
        <w:rPr>
          <w:rFonts w:eastAsia="Calibri" w:cs="Calibri"/>
          <w:sz w:val="22"/>
        </w:rPr>
        <w:tab/>
      </w:r>
      <w:r>
        <w:rPr>
          <w:rFonts w:ascii="Cambria" w:hAnsi="Cambria"/>
          <w:i/>
        </w:rPr>
        <w:tab/>
      </w:r>
    </w:p>
    <w:p w14:paraId="5E6B4CB4" w14:textId="77777777" w:rsidR="006319CE" w:rsidRDefault="007E296B" w:rsidP="003D2C1F">
      <w:r>
        <w:rPr>
          <w:noProof/>
        </w:rPr>
        <mc:AlternateContent>
          <mc:Choice Requires="wpg">
            <w:drawing>
              <wp:anchor distT="0" distB="0" distL="114300" distR="114300" simplePos="0" relativeHeight="251664384" behindDoc="0" locked="0" layoutInCell="1" allowOverlap="1" wp14:anchorId="73A29711" wp14:editId="3F8A5DDD">
                <wp:simplePos x="0" y="0"/>
                <wp:positionH relativeFrom="margin">
                  <wp:align>right</wp:align>
                </wp:positionH>
                <wp:positionV relativeFrom="paragraph">
                  <wp:posOffset>238760</wp:posOffset>
                </wp:positionV>
                <wp:extent cx="5076825" cy="676275"/>
                <wp:effectExtent l="0" t="0" r="9525" b="0"/>
                <wp:wrapNone/>
                <wp:docPr id="14" name="Group 14"/>
                <wp:cNvGraphicFramePr/>
                <a:graphic xmlns:a="http://schemas.openxmlformats.org/drawingml/2006/main">
                  <a:graphicData uri="http://schemas.microsoft.com/office/word/2010/wordprocessingGroup">
                    <wpg:wgp>
                      <wpg:cNvGrpSpPr/>
                      <wpg:grpSpPr>
                        <a:xfrm>
                          <a:off x="0" y="0"/>
                          <a:ext cx="5076825" cy="676275"/>
                          <a:chOff x="0" y="0"/>
                          <a:chExt cx="5076825" cy="676275"/>
                        </a:xfrm>
                      </wpg:grpSpPr>
                      <wps:wsp>
                        <wps:cNvPr id="11" name="Text Box 11"/>
                        <wps:cNvSpPr txBox="1"/>
                        <wps:spPr>
                          <a:xfrm>
                            <a:off x="0" y="0"/>
                            <a:ext cx="3771900" cy="676275"/>
                          </a:xfrm>
                          <a:prstGeom prst="rect">
                            <a:avLst/>
                          </a:prstGeom>
                          <a:noFill/>
                          <a:ln w="6350">
                            <a:noFill/>
                          </a:ln>
                        </wps:spPr>
                        <wps:txbx>
                          <w:txbxContent>
                            <w:p w14:paraId="1D2FAFA7" w14:textId="77777777" w:rsidR="007E296B" w:rsidRDefault="00580C67" w:rsidP="007E296B">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C</m:t>
                                          </m:r>
                                        </m:e>
                                      </m:d>
                                    </m:e>
                                    <m:sub>
                                      <m:r>
                                        <w:rPr>
                                          <w:rFonts w:ascii="Cambria Math" w:hAnsi="Cambria Math"/>
                                        </w:rPr>
                                        <m:t>SI</m:t>
                                      </m:r>
                                    </m:sub>
                                  </m:sSub>
                                  <m:r>
                                    <w:rPr>
                                      <w:rFonts w:ascii="Cambria Math" w:hAnsi="Cambria Math"/>
                                    </w:rPr>
                                    <m:t xml:space="preserve">=1F </m:t>
                                  </m:r>
                                  <m:d>
                                    <m:dPr>
                                      <m:ctrlPr>
                                        <w:rPr>
                                          <w:rFonts w:ascii="Cambria Math" w:hAnsi="Cambria Math"/>
                                          <w:i/>
                                        </w:rPr>
                                      </m:ctrlPr>
                                    </m:dPr>
                                    <m:e>
                                      <m:r>
                                        <w:rPr>
                                          <w:rFonts w:ascii="Cambria Math" w:hAnsi="Cambria Math"/>
                                        </w:rPr>
                                        <m:t>Farad</m:t>
                                      </m:r>
                                    </m:e>
                                  </m:d>
                                  <m:r>
                                    <w:rPr>
                                      <w:rFonts w:ascii="Cambria Math" w:hAnsi="Cambria Math"/>
                                    </w:rPr>
                                    <m:t>,  1Farad</m:t>
                                  </m:r>
                                  <m:d>
                                    <m:dPr>
                                      <m:ctrlPr>
                                        <w:rPr>
                                          <w:rFonts w:ascii="Cambria Math" w:hAnsi="Cambria Math"/>
                                          <w:i/>
                                        </w:rPr>
                                      </m:ctrlPr>
                                    </m:dPr>
                                    <m:e>
                                      <m:r>
                                        <w:rPr>
                                          <w:rFonts w:ascii="Cambria Math" w:hAnsi="Cambria Math"/>
                                        </w:rPr>
                                        <m:t>F</m:t>
                                      </m:r>
                                    </m:e>
                                  </m:d>
                                  <m:r>
                                    <w:rPr>
                                      <w:rFonts w:ascii="Cambria Math" w:hAnsi="Cambria Math"/>
                                    </w:rPr>
                                    <m:t>=1</m:t>
                                  </m:r>
                                  <m:f>
                                    <m:fPr>
                                      <m:ctrlPr>
                                        <w:rPr>
                                          <w:rFonts w:ascii="Cambria Math" w:hAnsi="Cambria Math"/>
                                          <w:i/>
                                        </w:rPr>
                                      </m:ctrlPr>
                                    </m:fPr>
                                    <m:num>
                                      <m:r>
                                        <w:rPr>
                                          <w:rFonts w:ascii="Cambria Math" w:hAnsi="Cambria Math"/>
                                        </w:rPr>
                                        <m:t>Coulomb</m:t>
                                      </m:r>
                                      <m:d>
                                        <m:dPr>
                                          <m:ctrlPr>
                                            <w:rPr>
                                              <w:rFonts w:ascii="Cambria Math" w:hAnsi="Cambria Math"/>
                                              <w:i/>
                                            </w:rPr>
                                          </m:ctrlPr>
                                        </m:dPr>
                                        <m:e>
                                          <m:r>
                                            <w:rPr>
                                              <w:rFonts w:ascii="Cambria Math" w:hAnsi="Cambria Math"/>
                                            </w:rPr>
                                            <m:t>C</m:t>
                                          </m:r>
                                        </m:e>
                                      </m:d>
                                    </m:num>
                                    <m:den>
                                      <m:r>
                                        <w:rPr>
                                          <w:rFonts w:ascii="Cambria Math" w:hAnsi="Cambria Math"/>
                                        </w:rPr>
                                        <m:t>Voltage</m:t>
                                      </m:r>
                                      <m:d>
                                        <m:dPr>
                                          <m:ctrlPr>
                                            <w:rPr>
                                              <w:rFonts w:ascii="Cambria Math" w:hAnsi="Cambria Math"/>
                                              <w:i/>
                                            </w:rPr>
                                          </m:ctrlPr>
                                        </m:dPr>
                                        <m:e>
                                          <m:r>
                                            <w:rPr>
                                              <w:rFonts w:ascii="Cambria Math" w:hAnsi="Cambria Math"/>
                                            </w:rPr>
                                            <m:t>V</m:t>
                                          </m:r>
                                        </m:e>
                                      </m:d>
                                    </m:den>
                                  </m:f>
                                  <m:r>
                                    <w:rPr>
                                      <w:rFonts w:ascii="Cambria Math" w:hAnsi="Cambria Math"/>
                                    </w:rPr>
                                    <m:t xml:space="preserve">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419600" y="133350"/>
                            <a:ext cx="657225" cy="348615"/>
                          </a:xfrm>
                          <a:prstGeom prst="rect">
                            <a:avLst/>
                          </a:prstGeom>
                          <a:solidFill>
                            <a:prstClr val="white"/>
                          </a:solidFill>
                          <a:ln>
                            <a:noFill/>
                          </a:ln>
                        </wps:spPr>
                        <wps:txbx>
                          <w:txbxContent>
                            <w:p w14:paraId="444AD07B" w14:textId="30173D80" w:rsidR="007E296B" w:rsidRPr="006A2E58" w:rsidRDefault="007E296B" w:rsidP="007E296B">
                              <w:pPr>
                                <w:pStyle w:val="Caption"/>
                                <w:rPr>
                                  <w:rFonts w:eastAsia="Cambria" w:cs="Cambria"/>
                                  <w:noProof/>
                                  <w:sz w:val="24"/>
                                </w:rPr>
                              </w:pPr>
                              <w:r>
                                <w:t xml:space="preserve">Equation </w:t>
                              </w:r>
                              <w:fldSimple w:instr=" SEQ Equation \* ARABIC ">
                                <w:r w:rsidR="00B57724">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3A29711" id="Group 14" o:spid="_x0000_s1029" style="position:absolute;margin-left:348.55pt;margin-top:18.8pt;width:399.75pt;height:53.25pt;z-index:251664384;mso-position-horizontal:right;mso-position-horizontal-relative:margin" coordsize="507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">
                <v:shape id="Text Box 11" o:spid="_x0000_s1030" type="#_x0000_t202" style="position:absolute;width:37719;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D2FAFA7" w14:textId="77777777" w:rsidR="007E296B" w:rsidRDefault="00580C67" w:rsidP="007E296B">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C</m:t>
                                    </m:r>
                                  </m:e>
                                </m:d>
                              </m:e>
                              <m:sub>
                                <m:r>
                                  <w:rPr>
                                    <w:rFonts w:ascii="Cambria Math" w:hAnsi="Cambria Math"/>
                                  </w:rPr>
                                  <m:t>SI</m:t>
                                </m:r>
                              </m:sub>
                            </m:sSub>
                            <m:r>
                              <w:rPr>
                                <w:rFonts w:ascii="Cambria Math" w:hAnsi="Cambria Math"/>
                              </w:rPr>
                              <m:t xml:space="preserve">=1F </m:t>
                            </m:r>
                            <m:d>
                              <m:dPr>
                                <m:ctrlPr>
                                  <w:rPr>
                                    <w:rFonts w:ascii="Cambria Math" w:hAnsi="Cambria Math"/>
                                    <w:i/>
                                  </w:rPr>
                                </m:ctrlPr>
                              </m:dPr>
                              <m:e>
                                <m:r>
                                  <w:rPr>
                                    <w:rFonts w:ascii="Cambria Math" w:hAnsi="Cambria Math"/>
                                  </w:rPr>
                                  <m:t>Farad</m:t>
                                </m:r>
                              </m:e>
                            </m:d>
                            <m:r>
                              <w:rPr>
                                <w:rFonts w:ascii="Cambria Math" w:hAnsi="Cambria Math"/>
                              </w:rPr>
                              <m:t>,  1Farad</m:t>
                            </m:r>
                            <m:d>
                              <m:dPr>
                                <m:ctrlPr>
                                  <w:rPr>
                                    <w:rFonts w:ascii="Cambria Math" w:hAnsi="Cambria Math"/>
                                    <w:i/>
                                  </w:rPr>
                                </m:ctrlPr>
                              </m:dPr>
                              <m:e>
                                <m:r>
                                  <w:rPr>
                                    <w:rFonts w:ascii="Cambria Math" w:hAnsi="Cambria Math"/>
                                  </w:rPr>
                                  <m:t>F</m:t>
                                </m:r>
                              </m:e>
                            </m:d>
                            <m:r>
                              <w:rPr>
                                <w:rFonts w:ascii="Cambria Math" w:hAnsi="Cambria Math"/>
                              </w:rPr>
                              <m:t>=1</m:t>
                            </m:r>
                            <m:f>
                              <m:fPr>
                                <m:ctrlPr>
                                  <w:rPr>
                                    <w:rFonts w:ascii="Cambria Math" w:hAnsi="Cambria Math"/>
                                    <w:i/>
                                  </w:rPr>
                                </m:ctrlPr>
                              </m:fPr>
                              <m:num>
                                <m:r>
                                  <w:rPr>
                                    <w:rFonts w:ascii="Cambria Math" w:hAnsi="Cambria Math"/>
                                  </w:rPr>
                                  <m:t>Coulomb</m:t>
                                </m:r>
                                <m:d>
                                  <m:dPr>
                                    <m:ctrlPr>
                                      <w:rPr>
                                        <w:rFonts w:ascii="Cambria Math" w:hAnsi="Cambria Math"/>
                                        <w:i/>
                                      </w:rPr>
                                    </m:ctrlPr>
                                  </m:dPr>
                                  <m:e>
                                    <m:r>
                                      <w:rPr>
                                        <w:rFonts w:ascii="Cambria Math" w:hAnsi="Cambria Math"/>
                                      </w:rPr>
                                      <m:t>C</m:t>
                                    </m:r>
                                  </m:e>
                                </m:d>
                              </m:num>
                              <m:den>
                                <m:r>
                                  <w:rPr>
                                    <w:rFonts w:ascii="Cambria Math" w:hAnsi="Cambria Math"/>
                                  </w:rPr>
                                  <m:t>Voltage</m:t>
                                </m:r>
                                <m:d>
                                  <m:dPr>
                                    <m:ctrlPr>
                                      <w:rPr>
                                        <w:rFonts w:ascii="Cambria Math" w:hAnsi="Cambria Math"/>
                                        <w:i/>
                                      </w:rPr>
                                    </m:ctrlPr>
                                  </m:dPr>
                                  <m:e>
                                    <m:r>
                                      <w:rPr>
                                        <w:rFonts w:ascii="Cambria Math" w:hAnsi="Cambria Math"/>
                                      </w:rPr>
                                      <m:t>V</m:t>
                                    </m:r>
                                  </m:e>
                                </m:d>
                              </m:den>
                            </m:f>
                            <m:r>
                              <w:rPr>
                                <w:rFonts w:ascii="Cambria Math" w:hAnsi="Cambria Math"/>
                              </w:rPr>
                              <m:t xml:space="preserve"> </m:t>
                            </m:r>
                          </m:oMath>
                        </m:oMathPara>
                      </w:p>
                    </w:txbxContent>
                  </v:textbox>
                </v:shape>
                <v:shape id="Text Box 12" o:spid="_x0000_s1031" type="#_x0000_t202" style="position:absolute;left:44196;top:1333;width:657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" stroked="f">
                  <v:textbox style="mso-fit-shape-to-text:t" inset="0,0,0,0">
                    <w:txbxContent>
                      <w:p w14:paraId="444AD07B" w14:textId="30173D80" w:rsidR="007E296B" w:rsidRPr="006A2E58" w:rsidRDefault="007E296B" w:rsidP="007E296B">
                        <w:pPr>
                          <w:pStyle w:val="Caption"/>
                          <w:rPr>
                            <w:rFonts w:eastAsia="Cambria" w:cs="Cambria"/>
                            <w:noProof/>
                            <w:sz w:val="24"/>
                          </w:rPr>
                        </w:pPr>
                        <w:r>
                          <w:t xml:space="preserve">Equation </w:t>
                        </w:r>
                        <w:fldSimple w:instr=" SEQ Equation \* ARABIC ">
                          <w:r w:rsidR="00B57724">
                            <w:rPr>
                              <w:noProof/>
                            </w:rPr>
                            <w:t>2</w:t>
                          </w:r>
                        </w:fldSimple>
                      </w:p>
                    </w:txbxContent>
                  </v:textbox>
                </v:shape>
                <w10:wrap anchorx="margin"/>
              </v:group>
            </w:pict>
          </mc:Fallback>
        </mc:AlternateContent>
      </w:r>
      <w:r w:rsidR="005C7F3E">
        <w:t>Based on this definition, the electrical resistance units are</w:t>
      </w:r>
    </w:p>
    <w:p w14:paraId="556A6C15" w14:textId="77777777" w:rsidR="007E296B" w:rsidRDefault="007E296B" w:rsidP="003D2C1F"/>
    <w:p w14:paraId="6EC14189" w14:textId="77777777" w:rsidR="007E296B" w:rsidRDefault="007E296B" w:rsidP="003D2C1F"/>
    <w:p w14:paraId="06FC11CB" w14:textId="77777777" w:rsidR="007E296B" w:rsidRDefault="007E296B" w:rsidP="003D2C1F"/>
    <w:p w14:paraId="0F435751" w14:textId="77777777" w:rsidR="006319CE" w:rsidRDefault="005C7F3E" w:rsidP="003D2C1F">
      <w:r>
        <w:t>We have sensors for measuring voltage and current, but none for measuring stored charge. The stored charge can be determined indirectly, however, by measuring the current flowing into the capacitor as it charges.</w:t>
      </w:r>
    </w:p>
    <w:p w14:paraId="2579653E" w14:textId="77777777" w:rsidR="006319CE" w:rsidRDefault="005C7F3E" w:rsidP="003D2C1F">
      <w:r>
        <w:t>Electric current is the rate of charge flow:</w:t>
      </w:r>
      <w:r w:rsidR="003D2C1F">
        <w:t xml:space="preserve"> </w:t>
      </w:r>
      <m:oMath>
        <m:r>
          <w:rPr>
            <w:rFonts w:ascii="Cambria Math" w:hAnsi="Cambria Math"/>
          </w:rPr>
          <m:t>I=</m:t>
        </m:r>
        <m:r>
          <m:rPr>
            <m:sty m:val="p"/>
          </m:rPr>
          <w:rPr>
            <w:rFonts w:ascii="Cambria Math" w:hAnsi="Cambria Math"/>
          </w:rPr>
          <m:t>Δ</m:t>
        </m:r>
        <m:r>
          <w:rPr>
            <w:rFonts w:ascii="Cambria Math" w:hAnsi="Cambria Math"/>
          </w:rPr>
          <m:t>q/</m:t>
        </m:r>
        <m:r>
          <m:rPr>
            <m:sty m:val="p"/>
          </m:rPr>
          <w:rPr>
            <w:rFonts w:ascii="Cambria Math" w:hAnsi="Cambria Math"/>
          </w:rPr>
          <m:t>Δ</m:t>
        </m:r>
        <m:r>
          <w:rPr>
            <w:rFonts w:ascii="Cambria Math" w:hAnsi="Cambria Math"/>
          </w:rPr>
          <m:t>t</m:t>
        </m:r>
      </m:oMath>
      <w:r>
        <w:t xml:space="preserve"> , and this definition can be rearranged to calculate the charge due to a steady current. Unfortunately, the current in a charging capacitor isn’t steady, so you’ll use software to calculate the total charge delivered to the capacitor.</w:t>
      </w:r>
    </w:p>
    <w:p w14:paraId="3D2DB272" w14:textId="77777777" w:rsidR="006319CE" w:rsidRDefault="007E296B" w:rsidP="003D2C1F">
      <w:r>
        <w:rPr>
          <w:noProof/>
        </w:rPr>
        <mc:AlternateContent>
          <mc:Choice Requires="wpg">
            <w:drawing>
              <wp:anchor distT="0" distB="0" distL="114300" distR="114300" simplePos="0" relativeHeight="251669504" behindDoc="0" locked="0" layoutInCell="1" allowOverlap="1" wp14:anchorId="3A3FB656" wp14:editId="3942CCEC">
                <wp:simplePos x="0" y="0"/>
                <wp:positionH relativeFrom="column">
                  <wp:posOffset>2476500</wp:posOffset>
                </wp:positionH>
                <wp:positionV relativeFrom="paragraph">
                  <wp:posOffset>359410</wp:posOffset>
                </wp:positionV>
                <wp:extent cx="3924300" cy="676275"/>
                <wp:effectExtent l="0" t="0" r="0" b="0"/>
                <wp:wrapNone/>
                <wp:docPr id="17" name="Group 17"/>
                <wp:cNvGraphicFramePr/>
                <a:graphic xmlns:a="http://schemas.openxmlformats.org/drawingml/2006/main">
                  <a:graphicData uri="http://schemas.microsoft.com/office/word/2010/wordprocessingGroup">
                    <wpg:wgp>
                      <wpg:cNvGrpSpPr/>
                      <wpg:grpSpPr>
                        <a:xfrm>
                          <a:off x="0" y="0"/>
                          <a:ext cx="3924300" cy="676275"/>
                          <a:chOff x="0" y="0"/>
                          <a:chExt cx="3924300" cy="676275"/>
                        </a:xfrm>
                      </wpg:grpSpPr>
                      <wps:wsp>
                        <wps:cNvPr id="15" name="Text Box 15"/>
                        <wps:cNvSpPr txBox="1"/>
                        <wps:spPr>
                          <a:xfrm>
                            <a:off x="0" y="0"/>
                            <a:ext cx="1447800" cy="676275"/>
                          </a:xfrm>
                          <a:prstGeom prst="rect">
                            <a:avLst/>
                          </a:prstGeom>
                          <a:noFill/>
                          <a:ln w="6350">
                            <a:noFill/>
                          </a:ln>
                        </wps:spPr>
                        <wps:txbx>
                          <w:txbxContent>
                            <w:p w14:paraId="22EBD054" w14:textId="77777777" w:rsidR="007E296B" w:rsidRDefault="00580C67" w:rsidP="007E296B">
                              <m:oMathPara>
                                <m:oMath>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RC</m:t>
                                              </m:r>
                                            </m:den>
                                          </m:f>
                                        </m:sup>
                                      </m:sSup>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295650" y="190500"/>
                            <a:ext cx="628650" cy="285750"/>
                          </a:xfrm>
                          <a:prstGeom prst="rect">
                            <a:avLst/>
                          </a:prstGeom>
                          <a:solidFill>
                            <a:prstClr val="white"/>
                          </a:solidFill>
                          <a:ln>
                            <a:noFill/>
                          </a:ln>
                        </wps:spPr>
                        <wps:txbx>
                          <w:txbxContent>
                            <w:p w14:paraId="6D389A08" w14:textId="400A74D8" w:rsidR="007E296B" w:rsidRPr="00BB66EB" w:rsidRDefault="007E296B" w:rsidP="007E296B">
                              <w:pPr>
                                <w:pStyle w:val="Caption"/>
                                <w:rPr>
                                  <w:rFonts w:eastAsia="Cambria" w:cs="Cambria"/>
                                  <w:noProof/>
                                  <w:sz w:val="24"/>
                                </w:rPr>
                              </w:pPr>
                              <w:r>
                                <w:t xml:space="preserve">Equation </w:t>
                              </w:r>
                              <w:fldSimple w:instr=" SEQ Equation \* ARABIC ">
                                <w:r w:rsidR="00B57724">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3FB656" id="Group 17" o:spid="_x0000_s1032" style="position:absolute;margin-left:195pt;margin-top:28.3pt;width:309pt;height:53.25pt;z-index:251669504" coordsize="39243,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">
                <v:shape id="Text Box 15" o:spid="_x0000_s1033" type="#_x0000_t202" style="position:absolute;width:14478;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2EBD054" w14:textId="77777777" w:rsidR="007E296B" w:rsidRDefault="00580C67" w:rsidP="007E296B">
                        <m:oMathPara>
                          <m:oMath>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RC</m:t>
                                        </m:r>
                                      </m:den>
                                    </m:f>
                                  </m:sup>
                                </m:sSup>
                              </m:e>
                            </m:d>
                          </m:oMath>
                        </m:oMathPara>
                      </w:p>
                    </w:txbxContent>
                  </v:textbox>
                </v:shape>
                <v:shape id="Text Box 16" o:spid="_x0000_s1034" type="#_x0000_t202" style="position:absolute;left:32956;top:1905;width:628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6D389A08" w14:textId="400A74D8" w:rsidR="007E296B" w:rsidRPr="00BB66EB" w:rsidRDefault="007E296B" w:rsidP="007E296B">
                        <w:pPr>
                          <w:pStyle w:val="Caption"/>
                          <w:rPr>
                            <w:rFonts w:eastAsia="Cambria" w:cs="Cambria"/>
                            <w:noProof/>
                            <w:sz w:val="24"/>
                          </w:rPr>
                        </w:pPr>
                        <w:r>
                          <w:t xml:space="preserve">Equation </w:t>
                        </w:r>
                        <w:fldSimple w:instr=" SEQ Equation \* ARABIC ">
                          <w:r w:rsidR="00B57724">
                            <w:rPr>
                              <w:noProof/>
                            </w:rPr>
                            <w:t>3</w:t>
                          </w:r>
                        </w:fldSimple>
                      </w:p>
                    </w:txbxContent>
                  </v:textbox>
                </v:shape>
              </v:group>
            </w:pict>
          </mc:Fallback>
        </mc:AlternateContent>
      </w:r>
      <w:r w:rsidR="005C7F3E">
        <w:t>If you connect a resistor, capacitor, and power supply in series, current flows until the capacitor’s voltage (</w:t>
      </w:r>
      <m:oMath>
        <m:sSub>
          <m:sSubPr>
            <m:ctrlPr>
              <w:rPr>
                <w:rFonts w:ascii="Cambria Math" w:hAnsi="Cambria Math"/>
                <w:i/>
              </w:rPr>
            </m:ctrlPr>
          </m:sSubPr>
          <m:e>
            <m:r>
              <w:rPr>
                <w:rFonts w:ascii="Cambria Math" w:hAnsi="Cambria Math"/>
              </w:rPr>
              <m:t>V</m:t>
            </m:r>
          </m:e>
          <m:sub>
            <m:r>
              <w:rPr>
                <w:rFonts w:ascii="Cambria Math" w:hAnsi="Cambria Math"/>
              </w:rPr>
              <m:t>C</m:t>
            </m:r>
          </m:sub>
        </m:sSub>
      </m:oMath>
      <w:r w:rsidR="005C7F3E">
        <w:t>) equals to the voltage provided by the power supply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5C7F3E">
        <w:t>).</w:t>
      </w:r>
    </w:p>
    <w:p w14:paraId="1D239EBA" w14:textId="77777777" w:rsidR="007E296B" w:rsidRDefault="007E296B" w:rsidP="003D2C1F"/>
    <w:p w14:paraId="7A8CFAD7" w14:textId="77777777" w:rsidR="007E296B" w:rsidRDefault="007E296B" w:rsidP="003D2C1F"/>
    <w:p w14:paraId="0D800FEE" w14:textId="77777777" w:rsidR="007E296B" w:rsidRDefault="005C7F3E" w:rsidP="007E296B">
      <w:r>
        <w:t>You can then discharge the capacitor by connecting the capacitor directly to the resistor. While discharging, the capacitor’s voltage decreases exponentially:</w:t>
      </w:r>
    </w:p>
    <w:p w14:paraId="04EFE0D3" w14:textId="77777777" w:rsidR="006319CE" w:rsidRDefault="007E296B" w:rsidP="007E296B">
      <w:r>
        <w:rPr>
          <w:noProof/>
        </w:rPr>
        <mc:AlternateContent>
          <mc:Choice Requires="wpg">
            <w:drawing>
              <wp:anchor distT="0" distB="0" distL="114300" distR="114300" simplePos="0" relativeHeight="251674624" behindDoc="0" locked="0" layoutInCell="1" allowOverlap="1" wp14:anchorId="52BC3EBE" wp14:editId="1ABFE408">
                <wp:simplePos x="0" y="0"/>
                <wp:positionH relativeFrom="column">
                  <wp:posOffset>2619375</wp:posOffset>
                </wp:positionH>
                <wp:positionV relativeFrom="paragraph">
                  <wp:posOffset>5080</wp:posOffset>
                </wp:positionV>
                <wp:extent cx="3781425" cy="676275"/>
                <wp:effectExtent l="0" t="0" r="9525" b="0"/>
                <wp:wrapNone/>
                <wp:docPr id="20" name="Group 20"/>
                <wp:cNvGraphicFramePr/>
                <a:graphic xmlns:a="http://schemas.openxmlformats.org/drawingml/2006/main">
                  <a:graphicData uri="http://schemas.microsoft.com/office/word/2010/wordprocessingGroup">
                    <wpg:wgp>
                      <wpg:cNvGrpSpPr/>
                      <wpg:grpSpPr>
                        <a:xfrm>
                          <a:off x="0" y="0"/>
                          <a:ext cx="3781425" cy="676275"/>
                          <a:chOff x="0" y="0"/>
                          <a:chExt cx="3781425" cy="676275"/>
                        </a:xfrm>
                      </wpg:grpSpPr>
                      <wps:wsp>
                        <wps:cNvPr id="18" name="Text Box 18"/>
                        <wps:cNvSpPr txBox="1"/>
                        <wps:spPr>
                          <a:xfrm>
                            <a:off x="0" y="0"/>
                            <a:ext cx="1171575" cy="676275"/>
                          </a:xfrm>
                          <a:prstGeom prst="rect">
                            <a:avLst/>
                          </a:prstGeom>
                          <a:noFill/>
                          <a:ln w="6350">
                            <a:noFill/>
                          </a:ln>
                        </wps:spPr>
                        <wps:txbx>
                          <w:txbxContent>
                            <w:p w14:paraId="78707D10" w14:textId="77777777" w:rsidR="007E296B" w:rsidRDefault="00580C67" w:rsidP="007E296B">
                              <m:oMathPara>
                                <m:oMath>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RC</m:t>
                                              </m:r>
                                            </m:den>
                                          </m:f>
                                        </m:sup>
                                      </m:sSup>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171825" y="209550"/>
                            <a:ext cx="609600" cy="348615"/>
                          </a:xfrm>
                          <a:prstGeom prst="rect">
                            <a:avLst/>
                          </a:prstGeom>
                          <a:solidFill>
                            <a:prstClr val="white"/>
                          </a:solidFill>
                          <a:ln>
                            <a:noFill/>
                          </a:ln>
                        </wps:spPr>
                        <wps:txbx>
                          <w:txbxContent>
                            <w:p w14:paraId="14EC663D" w14:textId="5EEDF249" w:rsidR="007E296B" w:rsidRPr="00FF2E63" w:rsidRDefault="007E296B" w:rsidP="007E296B">
                              <w:pPr>
                                <w:pStyle w:val="Caption"/>
                                <w:rPr>
                                  <w:rFonts w:eastAsia="Cambria" w:cs="Cambria"/>
                                  <w:noProof/>
                                  <w:sz w:val="24"/>
                                </w:rPr>
                              </w:pPr>
                              <w:bookmarkStart w:id="0" w:name="_Ref128663584"/>
                              <w:r>
                                <w:t xml:space="preserve">Equation </w:t>
                              </w:r>
                              <w:fldSimple w:instr=" SEQ Equation \* ARABIC ">
                                <w:r w:rsidR="00B57724">
                                  <w:rPr>
                                    <w:noProof/>
                                  </w:rPr>
                                  <w:t>4</w:t>
                                </w:r>
                              </w:fldSimple>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2BC3EBE" id="Group 20" o:spid="_x0000_s1035" style="position:absolute;margin-left:206.25pt;margin-top:.4pt;width:297.75pt;height:53.25pt;z-index:251674624" coordsize="37814,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">
                <v:shape id="Text Box 18" o:spid="_x0000_s1036" type="#_x0000_t202" style="position:absolute;width:11715;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8707D10" w14:textId="77777777" w:rsidR="007E296B" w:rsidRDefault="00580C67" w:rsidP="007E296B">
                        <m:oMathPara>
                          <m:oMath>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RC</m:t>
                                        </m:r>
                                      </m:den>
                                    </m:f>
                                  </m:sup>
                                </m:sSup>
                              </m:e>
                            </m:d>
                          </m:oMath>
                        </m:oMathPara>
                      </w:p>
                    </w:txbxContent>
                  </v:textbox>
                </v:shape>
                <v:shape id="Text Box 19" o:spid="_x0000_s1037" type="#_x0000_t202" style="position:absolute;left:31718;top:2095;width:6096;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" stroked="f">
                  <v:textbox style="mso-fit-shape-to-text:t" inset="0,0,0,0">
                    <w:txbxContent>
                      <w:p w14:paraId="14EC663D" w14:textId="5EEDF249" w:rsidR="007E296B" w:rsidRPr="00FF2E63" w:rsidRDefault="007E296B" w:rsidP="007E296B">
                        <w:pPr>
                          <w:pStyle w:val="Caption"/>
                          <w:rPr>
                            <w:rFonts w:eastAsia="Cambria" w:cs="Cambria"/>
                            <w:noProof/>
                            <w:sz w:val="24"/>
                          </w:rPr>
                        </w:pPr>
                        <w:bookmarkStart w:id="1" w:name="_Ref128663584"/>
                        <w:r>
                          <w:t xml:space="preserve">Equation </w:t>
                        </w:r>
                        <w:fldSimple w:instr=" SEQ Equation \* ARABIC ">
                          <w:r w:rsidR="00B57724">
                            <w:rPr>
                              <w:noProof/>
                            </w:rPr>
                            <w:t>4</w:t>
                          </w:r>
                        </w:fldSimple>
                        <w:bookmarkEnd w:id="1"/>
                      </w:p>
                    </w:txbxContent>
                  </v:textbox>
                </v:shape>
              </v:group>
            </w:pict>
          </mc:Fallback>
        </mc:AlternateContent>
      </w:r>
    </w:p>
    <w:p w14:paraId="0190BD72" w14:textId="77777777" w:rsidR="006319CE" w:rsidRDefault="000A20F3">
      <w:r>
        <w:rPr>
          <w:noProof/>
        </w:rPr>
        <w:lastRenderedPageBreak/>
        <mc:AlternateContent>
          <mc:Choice Requires="wpg">
            <w:drawing>
              <wp:anchor distT="0" distB="0" distL="114300" distR="114300" simplePos="0" relativeHeight="251679744" behindDoc="0" locked="0" layoutInCell="1" allowOverlap="1" wp14:anchorId="4E9BB4B0" wp14:editId="466F9D1A">
                <wp:simplePos x="0" y="0"/>
                <wp:positionH relativeFrom="column">
                  <wp:posOffset>2714625</wp:posOffset>
                </wp:positionH>
                <wp:positionV relativeFrom="paragraph">
                  <wp:posOffset>390525</wp:posOffset>
                </wp:positionV>
                <wp:extent cx="3676650" cy="41910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3676650" cy="419100"/>
                          <a:chOff x="0" y="0"/>
                          <a:chExt cx="3676650" cy="419100"/>
                        </a:xfrm>
                      </wpg:grpSpPr>
                      <wps:wsp>
                        <wps:cNvPr id="5" name="Text Box 5"/>
                        <wps:cNvSpPr txBox="1"/>
                        <wps:spPr>
                          <a:xfrm>
                            <a:off x="0" y="0"/>
                            <a:ext cx="676275" cy="419100"/>
                          </a:xfrm>
                          <a:prstGeom prst="rect">
                            <a:avLst/>
                          </a:prstGeom>
                          <a:noFill/>
                          <a:ln w="6350">
                            <a:noFill/>
                          </a:ln>
                        </wps:spPr>
                        <wps:txbx>
                          <w:txbxContent>
                            <w:p w14:paraId="420A6BCE" w14:textId="77777777" w:rsidR="000A20F3" w:rsidRDefault="000A20F3" w:rsidP="000A20F3">
                              <m:oMathPara>
                                <m:oMath>
                                  <m:r>
                                    <w:rPr>
                                      <w:rFonts w:ascii="Cambria Math" w:hAnsi="Cambria Math"/>
                                    </w:rPr>
                                    <m:t>τ=RC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67050" y="85725"/>
                            <a:ext cx="609600" cy="209550"/>
                          </a:xfrm>
                          <a:prstGeom prst="rect">
                            <a:avLst/>
                          </a:prstGeom>
                          <a:solidFill>
                            <a:prstClr val="white"/>
                          </a:solidFill>
                          <a:ln>
                            <a:noFill/>
                          </a:ln>
                        </wps:spPr>
                        <wps:txbx>
                          <w:txbxContent>
                            <w:p w14:paraId="579F785B" w14:textId="385D043D" w:rsidR="000A20F3" w:rsidRPr="00A832A2" w:rsidRDefault="000A20F3" w:rsidP="000A20F3">
                              <w:pPr>
                                <w:pStyle w:val="Caption"/>
                                <w:rPr>
                                  <w:rFonts w:eastAsia="Cambria" w:cs="Cambria"/>
                                  <w:noProof/>
                                  <w:sz w:val="24"/>
                                </w:rPr>
                              </w:pPr>
                              <w:r>
                                <w:t xml:space="preserve">Equation </w:t>
                              </w:r>
                              <w:fldSimple w:instr=" SEQ Equation \* ARABIC ">
                                <w:r w:rsidR="00B5772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E9BB4B0" id="Group 10" o:spid="_x0000_s1038" style="position:absolute;margin-left:213.75pt;margin-top:30.75pt;width:289.5pt;height:33pt;z-index:251679744" coordsize="3676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">
                <v:shape id="Text Box 5" o:spid="_x0000_s1039" type="#_x0000_t202" style="position:absolute;width:676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20A6BCE" w14:textId="77777777" w:rsidR="000A20F3" w:rsidRDefault="000A20F3" w:rsidP="000A20F3">
                        <m:oMathPara>
                          <m:oMath>
                            <m:r>
                              <w:rPr>
                                <w:rFonts w:ascii="Cambria Math" w:hAnsi="Cambria Math"/>
                              </w:rPr>
                              <m:t>τ=RC</m:t>
                            </m:r>
                          </m:oMath>
                        </m:oMathPara>
                      </w:p>
                    </w:txbxContent>
                  </v:textbox>
                </v:shape>
                <v:shape id="Text Box 6" o:spid="_x0000_s1040" type="#_x0000_t202" style="position:absolute;left:30670;top:857;width:60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579F785B" w14:textId="385D043D" w:rsidR="000A20F3" w:rsidRPr="00A832A2" w:rsidRDefault="000A20F3" w:rsidP="000A20F3">
                        <w:pPr>
                          <w:pStyle w:val="Caption"/>
                          <w:rPr>
                            <w:rFonts w:eastAsia="Cambria" w:cs="Cambria"/>
                            <w:noProof/>
                            <w:sz w:val="24"/>
                          </w:rPr>
                        </w:pPr>
                        <w:r>
                          <w:t xml:space="preserve">Equation </w:t>
                        </w:r>
                        <w:fldSimple w:instr=" SEQ Equation \* ARABIC ">
                          <w:r w:rsidR="00B57724">
                            <w:rPr>
                              <w:noProof/>
                            </w:rPr>
                            <w:t>5</w:t>
                          </w:r>
                        </w:fldSimple>
                      </w:p>
                    </w:txbxContent>
                  </v:textbox>
                </v:shape>
                <w10:wrap type="topAndBottom"/>
              </v:group>
            </w:pict>
          </mc:Fallback>
        </mc:AlternateContent>
      </w:r>
      <w:r w:rsidR="005C7F3E">
        <w:t xml:space="preserve">Here, </w:t>
      </w:r>
      <w:proofErr w:type="spellStart"/>
      <w:r w:rsidR="005C7F3E">
        <w:rPr>
          <w:rFonts w:ascii="Cambria" w:hAnsi="Cambria"/>
          <w:i/>
        </w:rPr>
        <w:t>V</w:t>
      </w:r>
      <w:r w:rsidR="005C7F3E">
        <w:rPr>
          <w:rFonts w:ascii="Cambria" w:hAnsi="Cambria"/>
          <w:i/>
          <w:vertAlign w:val="subscript"/>
        </w:rPr>
        <w:t>c</w:t>
      </w:r>
      <w:proofErr w:type="spellEnd"/>
      <w:r w:rsidR="005C7F3E">
        <w:rPr>
          <w:rFonts w:ascii="Cambria" w:hAnsi="Cambria"/>
          <w:i/>
          <w:vertAlign w:val="subscript"/>
        </w:rPr>
        <w:t xml:space="preserve"> </w:t>
      </w:r>
      <w:r w:rsidR="005C7F3E">
        <w:t xml:space="preserve">is the capacitor’s voltage at time t, and </w:t>
      </w:r>
      <w:r w:rsidR="005C7F3E">
        <w:rPr>
          <w:rFonts w:ascii="Cambria" w:hAnsi="Cambria"/>
          <w:i/>
        </w:rPr>
        <w:t>V</w:t>
      </w:r>
      <w:r w:rsidR="005C7F3E">
        <w:rPr>
          <w:rFonts w:ascii="Cambria" w:hAnsi="Cambria"/>
          <w:vertAlign w:val="subscript"/>
        </w:rPr>
        <w:t xml:space="preserve">◦ </w:t>
      </w:r>
      <w:r w:rsidR="005C7F3E">
        <w:t xml:space="preserve">is its voltage at t=0 (when discharging begins). The quantity RC in the exponent of Equation 4 is called the </w:t>
      </w:r>
      <w:r w:rsidR="005C7F3E">
        <w:rPr>
          <w:rFonts w:ascii="Cambria" w:hAnsi="Cambria"/>
          <w:i/>
        </w:rPr>
        <w:t>time constant</w:t>
      </w:r>
      <w:r w:rsidR="005C7F3E">
        <w:t xml:space="preserve">, </w:t>
      </w:r>
      <w:r w:rsidR="005C7F3E">
        <w:rPr>
          <w:rFonts w:ascii="Cambria" w:hAnsi="Cambria"/>
          <w:i/>
        </w:rPr>
        <w:t>τ</w:t>
      </w:r>
      <w:r w:rsidR="005C7F3E">
        <w:t>:</w:t>
      </w:r>
    </w:p>
    <w:p w14:paraId="28C07A22" w14:textId="77777777" w:rsidR="006319CE" w:rsidRDefault="000A20F3">
      <w:pPr>
        <w:spacing w:after="250" w:line="234" w:lineRule="auto"/>
        <w:ind w:left="-5" w:right="4"/>
      </w:pPr>
      <w:r>
        <w:rPr>
          <w:noProof/>
        </w:rPr>
        <mc:AlternateContent>
          <mc:Choice Requires="wpg">
            <w:drawing>
              <wp:anchor distT="0" distB="0" distL="114300" distR="114300" simplePos="0" relativeHeight="251684864" behindDoc="0" locked="0" layoutInCell="1" allowOverlap="1" wp14:anchorId="42EACE21" wp14:editId="44F2A01B">
                <wp:simplePos x="0" y="0"/>
                <wp:positionH relativeFrom="column">
                  <wp:posOffset>2447925</wp:posOffset>
                </wp:positionH>
                <wp:positionV relativeFrom="paragraph">
                  <wp:posOffset>999490</wp:posOffset>
                </wp:positionV>
                <wp:extent cx="3943350" cy="419100"/>
                <wp:effectExtent l="0" t="0" r="0" b="0"/>
                <wp:wrapNone/>
                <wp:docPr id="23" name="Group 23"/>
                <wp:cNvGraphicFramePr/>
                <a:graphic xmlns:a="http://schemas.openxmlformats.org/drawingml/2006/main">
                  <a:graphicData uri="http://schemas.microsoft.com/office/word/2010/wordprocessingGroup">
                    <wpg:wgp>
                      <wpg:cNvGrpSpPr/>
                      <wpg:grpSpPr>
                        <a:xfrm>
                          <a:off x="0" y="0"/>
                          <a:ext cx="3943350" cy="419100"/>
                          <a:chOff x="0" y="0"/>
                          <a:chExt cx="3943350" cy="419100"/>
                        </a:xfrm>
                      </wpg:grpSpPr>
                      <wps:wsp>
                        <wps:cNvPr id="21" name="Text Box 21"/>
                        <wps:cNvSpPr txBox="1"/>
                        <wps:spPr>
                          <a:xfrm>
                            <a:off x="0" y="0"/>
                            <a:ext cx="1514475" cy="419100"/>
                          </a:xfrm>
                          <a:prstGeom prst="rect">
                            <a:avLst/>
                          </a:prstGeom>
                          <a:noFill/>
                          <a:ln w="6350">
                            <a:noFill/>
                          </a:ln>
                        </wps:spPr>
                        <wps:txbx>
                          <w:txbxContent>
                            <w:p w14:paraId="72232BCD" w14:textId="77777777" w:rsidR="000A20F3" w:rsidRDefault="00580C67" w:rsidP="000A20F3">
                              <m:oMathPara>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 xml:space="preserve"> =RC ln⁡2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3314700" y="142875"/>
                            <a:ext cx="628650" cy="238125"/>
                          </a:xfrm>
                          <a:prstGeom prst="rect">
                            <a:avLst/>
                          </a:prstGeom>
                          <a:solidFill>
                            <a:prstClr val="white"/>
                          </a:solidFill>
                          <a:ln>
                            <a:noFill/>
                          </a:ln>
                        </wps:spPr>
                        <wps:txbx>
                          <w:txbxContent>
                            <w:p w14:paraId="1F97C653" w14:textId="0906D1E1" w:rsidR="000A20F3" w:rsidRPr="00ED4A0B" w:rsidRDefault="000A20F3" w:rsidP="000A20F3">
                              <w:pPr>
                                <w:pStyle w:val="Caption"/>
                                <w:rPr>
                                  <w:rFonts w:eastAsia="Cambria" w:cs="Cambria"/>
                                  <w:noProof/>
                                  <w:sz w:val="24"/>
                                </w:rPr>
                              </w:pPr>
                              <w:bookmarkStart w:id="2" w:name="_Ref128664342"/>
                              <w:r>
                                <w:t xml:space="preserve">Equation </w:t>
                              </w:r>
                              <w:fldSimple w:instr=" SEQ Equation \* ARABIC ">
                                <w:r w:rsidR="00B57724">
                                  <w:rPr>
                                    <w:noProof/>
                                  </w:rPr>
                                  <w:t>6</w:t>
                                </w:r>
                              </w:fldSimple>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2EACE21" id="Group 23" o:spid="_x0000_s1041" style="position:absolute;left:0;text-align:left;margin-left:192.75pt;margin-top:78.7pt;width:310.5pt;height:33pt;z-index:251684864" coordsize="39433,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">
                <v:shape id="Text Box 21" o:spid="_x0000_s1042" type="#_x0000_t202" style="position:absolute;width:1514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2232BCD" w14:textId="77777777" w:rsidR="000A20F3" w:rsidRDefault="00580C67" w:rsidP="000A20F3">
                        <m:oMathPara>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 xml:space="preserve"> =RC ln⁡2</m:t>
                            </m:r>
                          </m:oMath>
                        </m:oMathPara>
                      </w:p>
                    </w:txbxContent>
                  </v:textbox>
                </v:shape>
                <v:shape id="Text Box 22" o:spid="_x0000_s1043" type="#_x0000_t202" style="position:absolute;left:33147;top:1428;width:628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1F97C653" w14:textId="0906D1E1" w:rsidR="000A20F3" w:rsidRPr="00ED4A0B" w:rsidRDefault="000A20F3" w:rsidP="000A20F3">
                        <w:pPr>
                          <w:pStyle w:val="Caption"/>
                          <w:rPr>
                            <w:rFonts w:eastAsia="Cambria" w:cs="Cambria"/>
                            <w:noProof/>
                            <w:sz w:val="24"/>
                          </w:rPr>
                        </w:pPr>
                        <w:bookmarkStart w:id="3" w:name="_Ref128664342"/>
                        <w:r>
                          <w:t xml:space="preserve">Equation </w:t>
                        </w:r>
                        <w:fldSimple w:instr=" SEQ Equation \* ARABIC ">
                          <w:r w:rsidR="00B57724">
                            <w:rPr>
                              <w:noProof/>
                            </w:rPr>
                            <w:t>6</w:t>
                          </w:r>
                        </w:fldSimple>
                        <w:bookmarkEnd w:id="3"/>
                      </w:p>
                    </w:txbxContent>
                  </v:textbox>
                </v:shape>
              </v:group>
            </w:pict>
          </mc:Fallback>
        </mc:AlternateContent>
      </w:r>
      <w:r w:rsidR="005C7F3E">
        <w:t xml:space="preserve">In the experiment, you’ll determine the time constant for the circuit by measuring the </w:t>
      </w:r>
      <w:proofErr w:type="gramStart"/>
      <w:r w:rsidR="005C7F3E">
        <w:t>capacitor’s ”half</w:t>
      </w:r>
      <w:proofErr w:type="gramEnd"/>
      <w:r w:rsidR="005C7F3E">
        <w:t xml:space="preserve">-life” </w:t>
      </w:r>
      <w:r w:rsidR="005C7F3E">
        <w:rPr>
          <w:rFonts w:ascii="Cambria" w:hAnsi="Cambria"/>
          <w:i/>
        </w:rPr>
        <w:t>t</w:t>
      </w:r>
      <w:r w:rsidR="005C7F3E">
        <w:rPr>
          <w:rFonts w:ascii="Cambria" w:hAnsi="Cambria"/>
          <w:vertAlign w:val="subscript"/>
        </w:rPr>
        <w:t>1</w:t>
      </w:r>
      <w:r w:rsidR="005C7F3E">
        <w:rPr>
          <w:rFonts w:ascii="Cambria" w:hAnsi="Cambria"/>
          <w:i/>
          <w:vertAlign w:val="subscript"/>
        </w:rPr>
        <w:t>/</w:t>
      </w:r>
      <w:r w:rsidR="005C7F3E">
        <w:rPr>
          <w:rFonts w:ascii="Cambria" w:hAnsi="Cambria"/>
          <w:vertAlign w:val="subscript"/>
        </w:rPr>
        <w:t>2</w:t>
      </w:r>
      <w:r w:rsidR="005C7F3E">
        <w:t>, the time it takes for capacitor’s voltage to decrease by 50 %. The half-life is related rather simply to the time constant:</w:t>
      </w:r>
    </w:p>
    <w:p w14:paraId="7B1A3B46" w14:textId="77777777" w:rsidR="000A20F3" w:rsidRDefault="000A20F3">
      <w:pPr>
        <w:spacing w:after="250" w:line="234" w:lineRule="auto"/>
        <w:ind w:left="-5" w:right="4"/>
      </w:pPr>
    </w:p>
    <w:p w14:paraId="3860D85D" w14:textId="77777777" w:rsidR="000A20F3" w:rsidRDefault="000A20F3">
      <w:pPr>
        <w:spacing w:after="250" w:line="234" w:lineRule="auto"/>
        <w:ind w:left="-5" w:right="4"/>
      </w:pPr>
    </w:p>
    <w:p w14:paraId="7659479E" w14:textId="77777777" w:rsidR="00471A92" w:rsidRDefault="00471A92">
      <w:pPr>
        <w:sectPr w:rsidR="00471A92" w:rsidSect="000A20F3">
          <w:headerReference w:type="even" r:id="rId8"/>
          <w:headerReference w:type="default" r:id="rId9"/>
          <w:footerReference w:type="even" r:id="rId10"/>
          <w:footerReference w:type="default" r:id="rId11"/>
          <w:footerReference w:type="first" r:id="rId12"/>
          <w:type w:val="continuous"/>
          <w:pgSz w:w="12240" w:h="15840"/>
          <w:pgMar w:top="1440" w:right="1080" w:bottom="1440" w:left="1080" w:header="720" w:footer="720" w:gutter="0"/>
          <w:cols w:space="1483"/>
          <w:titlePg/>
          <w:docGrid w:linePitch="326"/>
        </w:sectPr>
      </w:pPr>
    </w:p>
    <w:p w14:paraId="5A1D5E73" w14:textId="77777777" w:rsidR="006319CE" w:rsidRDefault="006319CE"/>
    <w:p w14:paraId="33BD4AE7" w14:textId="77777777" w:rsidR="003D2C1F" w:rsidRDefault="003D2C1F"/>
    <w:p w14:paraId="7FEF53AF" w14:textId="77777777" w:rsidR="006319CE" w:rsidRDefault="005C7F3E">
      <w:pPr>
        <w:pStyle w:val="Heading2"/>
        <w:spacing w:after="190"/>
        <w:ind w:left="-5"/>
      </w:pPr>
      <w:r>
        <w:t>Equipment</w:t>
      </w:r>
    </w:p>
    <w:p w14:paraId="1B6A63A0" w14:textId="77777777" w:rsidR="003D2C1F" w:rsidRDefault="003D2C1F">
      <w:pPr>
        <w:numPr>
          <w:ilvl w:val="0"/>
          <w:numId w:val="1"/>
        </w:numPr>
        <w:spacing w:after="189"/>
        <w:ind w:hanging="237"/>
        <w:sectPr w:rsidR="003D2C1F" w:rsidSect="003D2C1F">
          <w:type w:val="continuous"/>
          <w:pgSz w:w="12240" w:h="15840"/>
          <w:pgMar w:top="1440" w:right="1080" w:bottom="1440" w:left="1080" w:header="720" w:footer="720" w:gutter="0"/>
          <w:cols w:space="1483"/>
        </w:sectPr>
      </w:pPr>
    </w:p>
    <w:p w14:paraId="5B7CBF20" w14:textId="77777777" w:rsidR="006319CE" w:rsidRDefault="005C7F3E">
      <w:pPr>
        <w:numPr>
          <w:ilvl w:val="0"/>
          <w:numId w:val="1"/>
        </w:numPr>
        <w:spacing w:after="189"/>
        <w:ind w:hanging="237"/>
      </w:pPr>
      <w:r>
        <w:t>DC power supply</w:t>
      </w:r>
    </w:p>
    <w:p w14:paraId="7E7BE914" w14:textId="77777777" w:rsidR="006319CE" w:rsidRDefault="003D2C1F">
      <w:pPr>
        <w:numPr>
          <w:ilvl w:val="0"/>
          <w:numId w:val="1"/>
        </w:numPr>
        <w:spacing w:after="188"/>
        <w:ind w:hanging="237"/>
      </w:pPr>
      <w:r>
        <w:t>Voltage</w:t>
      </w:r>
      <w:r w:rsidR="005C7F3E">
        <w:t xml:space="preserve"> probe</w:t>
      </w:r>
    </w:p>
    <w:p w14:paraId="72A9AA62" w14:textId="77777777" w:rsidR="006319CE" w:rsidRDefault="005C7F3E">
      <w:pPr>
        <w:numPr>
          <w:ilvl w:val="0"/>
          <w:numId w:val="1"/>
        </w:numPr>
        <w:spacing w:after="2"/>
        <w:ind w:hanging="237"/>
      </w:pPr>
      <w:r>
        <w:t>Connecting wires</w:t>
      </w:r>
    </w:p>
    <w:p w14:paraId="71FA7732" w14:textId="77777777" w:rsidR="006319CE" w:rsidRDefault="005C7F3E">
      <w:pPr>
        <w:numPr>
          <w:ilvl w:val="0"/>
          <w:numId w:val="1"/>
        </w:numPr>
        <w:ind w:hanging="237"/>
      </w:pPr>
      <w:r>
        <w:t>RC circuit board</w:t>
      </w:r>
    </w:p>
    <w:p w14:paraId="30BBB446" w14:textId="77777777" w:rsidR="006319CE" w:rsidRDefault="005C7F3E">
      <w:pPr>
        <w:numPr>
          <w:ilvl w:val="0"/>
          <w:numId w:val="1"/>
        </w:numPr>
        <w:ind w:hanging="237"/>
      </w:pPr>
      <w:r>
        <w:t>Alligator clips</w:t>
      </w:r>
    </w:p>
    <w:p w14:paraId="2BFFA5B1" w14:textId="77777777" w:rsidR="006319CE" w:rsidRDefault="005C7F3E">
      <w:pPr>
        <w:numPr>
          <w:ilvl w:val="0"/>
          <w:numId w:val="1"/>
        </w:numPr>
        <w:ind w:hanging="237"/>
      </w:pPr>
      <w:r>
        <w:t>Jump</w:t>
      </w:r>
      <w:r w:rsidR="003D2C1F">
        <w:t>er</w:t>
      </w:r>
      <w:r>
        <w:t xml:space="preserve"> wire</w:t>
      </w:r>
    </w:p>
    <w:p w14:paraId="09843CFD" w14:textId="77777777" w:rsidR="006319CE" w:rsidRDefault="005C7F3E">
      <w:pPr>
        <w:numPr>
          <w:ilvl w:val="0"/>
          <w:numId w:val="1"/>
        </w:numPr>
        <w:ind w:hanging="237"/>
      </w:pPr>
      <w:r>
        <w:t>Stopwatch (</w:t>
      </w:r>
      <w:r w:rsidR="003D2C1F">
        <w:t>On PC or otherwise)</w:t>
      </w:r>
    </w:p>
    <w:p w14:paraId="3124668A" w14:textId="77777777" w:rsidR="006319CE" w:rsidRDefault="006319CE">
      <w:pPr>
        <w:sectPr w:rsidR="006319CE" w:rsidSect="003D2C1F">
          <w:type w:val="continuous"/>
          <w:pgSz w:w="12240" w:h="15840"/>
          <w:pgMar w:top="1440" w:right="1080" w:bottom="1440" w:left="1080" w:header="720" w:footer="720" w:gutter="0"/>
          <w:cols w:num="2" w:space="1483"/>
        </w:sectPr>
      </w:pPr>
    </w:p>
    <w:p w14:paraId="5C7E918D" w14:textId="77777777" w:rsidR="006319CE" w:rsidRDefault="006319CE">
      <w:pPr>
        <w:spacing w:after="236" w:line="259" w:lineRule="auto"/>
        <w:ind w:left="3056"/>
      </w:pPr>
    </w:p>
    <w:p w14:paraId="7EA2AAC1" w14:textId="77777777" w:rsidR="00471A92" w:rsidRDefault="00471A92">
      <w:pPr>
        <w:spacing w:after="859" w:line="259" w:lineRule="auto"/>
        <w:jc w:val="center"/>
        <w:sectPr w:rsidR="00471A92" w:rsidSect="003D2C1F">
          <w:headerReference w:type="even" r:id="rId13"/>
          <w:headerReference w:type="default" r:id="rId14"/>
          <w:footerReference w:type="even" r:id="rId15"/>
          <w:footerReference w:type="default" r:id="rId16"/>
          <w:footerReference w:type="first" r:id="rId17"/>
          <w:type w:val="continuous"/>
          <w:pgSz w:w="12240" w:h="15840"/>
          <w:pgMar w:top="1440" w:right="1080" w:bottom="1440" w:left="1080" w:header="379" w:footer="436" w:gutter="0"/>
          <w:cols w:space="720"/>
          <w:titlePg/>
          <w:docGrid w:linePitch="326"/>
        </w:sectPr>
      </w:pPr>
    </w:p>
    <w:p w14:paraId="417DBAD4" w14:textId="77777777" w:rsidR="003D2C1F" w:rsidRDefault="003D2C1F" w:rsidP="0009567C">
      <w:pPr>
        <w:pStyle w:val="Heading2"/>
        <w:spacing w:after="0"/>
        <w:sectPr w:rsidR="003D2C1F" w:rsidSect="000A20F3">
          <w:pgSz w:w="12240" w:h="15840"/>
          <w:pgMar w:top="1440" w:right="1080" w:bottom="1440" w:left="1080" w:header="720" w:footer="720" w:gutter="0"/>
          <w:cols w:space="720"/>
          <w:docGrid w:linePitch="326"/>
        </w:sectPr>
      </w:pPr>
      <w:r>
        <w:lastRenderedPageBreak/>
        <w:t>What You Need to Do:</w:t>
      </w:r>
    </w:p>
    <w:p w14:paraId="0F7535A7" w14:textId="77777777" w:rsidR="003D2C1F" w:rsidRDefault="0009567C" w:rsidP="0009567C">
      <w:pPr>
        <w:pStyle w:val="Heading3"/>
      </w:pPr>
      <w:r>
        <w:t>Pre-lab Questions</w:t>
      </w:r>
    </w:p>
    <w:p w14:paraId="1E980AF5" w14:textId="77777777" w:rsidR="00EE331D" w:rsidRDefault="00AD0069" w:rsidP="00AD0069">
      <w:pPr>
        <w:pStyle w:val="QuestionNumber"/>
      </w:pPr>
      <w:bookmarkStart w:id="4" w:name="_Ref128663720"/>
      <w:r>
        <w:t>Question 1:</w:t>
      </w:r>
      <w:bookmarkStart w:id="5" w:name="_GoBack"/>
      <w:bookmarkEnd w:id="5"/>
    </w:p>
    <w:bookmarkEnd w:id="4"/>
    <w:p w14:paraId="49E910D3" w14:textId="77777777" w:rsidR="0009567C" w:rsidRDefault="0009567C" w:rsidP="0009567C">
      <w:pPr>
        <w:pStyle w:val="questionText"/>
      </w:pPr>
      <w:r>
        <w:t>Show that the capacitive time constant RC has units of seconds.</w:t>
      </w:r>
    </w:p>
    <w:p w14:paraId="0D3754DC" w14:textId="77777777" w:rsidR="00471A92" w:rsidRDefault="00471A92" w:rsidP="0009567C">
      <w:pPr>
        <w:pStyle w:val="questionText"/>
      </w:pPr>
    </w:p>
    <w:p w14:paraId="1EBF261C" w14:textId="77777777" w:rsidR="00471A92" w:rsidRDefault="00471A92" w:rsidP="0009567C">
      <w:pPr>
        <w:pStyle w:val="questionText"/>
      </w:pPr>
    </w:p>
    <w:p w14:paraId="2625BDC4" w14:textId="77777777" w:rsidR="000C68EC" w:rsidRDefault="000C68EC" w:rsidP="0009567C">
      <w:pPr>
        <w:pStyle w:val="questionText"/>
      </w:pPr>
    </w:p>
    <w:p w14:paraId="10EDC785" w14:textId="77777777" w:rsidR="000A20F3" w:rsidRDefault="000A20F3" w:rsidP="0009567C">
      <w:pPr>
        <w:pStyle w:val="questionText"/>
      </w:pPr>
    </w:p>
    <w:p w14:paraId="0D0BFF74" w14:textId="77777777" w:rsidR="0009567C" w:rsidRDefault="00AD0069" w:rsidP="00AD0069">
      <w:pPr>
        <w:pStyle w:val="QuestionNumber"/>
      </w:pPr>
      <w:r>
        <w:t>Question 2:</w:t>
      </w:r>
    </w:p>
    <w:p w14:paraId="2053B938" w14:textId="77777777" w:rsidR="0009567C" w:rsidRDefault="0009567C" w:rsidP="0009567C">
      <w:pPr>
        <w:pStyle w:val="questionText"/>
      </w:pPr>
      <w:r>
        <w:t>If the capacitance in the circuit is doubled, how is the half-life affected?</w:t>
      </w:r>
    </w:p>
    <w:p w14:paraId="46F55609" w14:textId="77777777" w:rsidR="00471A92" w:rsidRDefault="00471A92" w:rsidP="0009567C">
      <w:pPr>
        <w:pStyle w:val="questionText"/>
      </w:pPr>
    </w:p>
    <w:p w14:paraId="4CF2760E" w14:textId="77777777" w:rsidR="00471A92" w:rsidRDefault="00471A92" w:rsidP="0009567C">
      <w:pPr>
        <w:pStyle w:val="questionText"/>
      </w:pPr>
    </w:p>
    <w:p w14:paraId="0CA7C850" w14:textId="77777777" w:rsidR="000C68EC" w:rsidRDefault="000C68EC" w:rsidP="0009567C">
      <w:pPr>
        <w:pStyle w:val="questionText"/>
      </w:pPr>
    </w:p>
    <w:p w14:paraId="1BBC54A5" w14:textId="77777777" w:rsidR="00471A92" w:rsidRDefault="00471A92" w:rsidP="0009567C">
      <w:pPr>
        <w:pStyle w:val="questionText"/>
      </w:pPr>
    </w:p>
    <w:p w14:paraId="2307FE88" w14:textId="77777777" w:rsidR="0009567C" w:rsidRDefault="00AD0069" w:rsidP="00AD0069">
      <w:pPr>
        <w:pStyle w:val="QuestionNumber"/>
      </w:pPr>
      <w:r>
        <w:t>Question 3:</w:t>
      </w:r>
      <w:r w:rsidR="00EE331D">
        <w:t xml:space="preserve"> </w:t>
      </w:r>
    </w:p>
    <w:p w14:paraId="04BC70EA" w14:textId="77777777" w:rsidR="0009567C" w:rsidRDefault="0009567C" w:rsidP="0009567C">
      <w:pPr>
        <w:pStyle w:val="questionText"/>
      </w:pPr>
      <w:r>
        <w:t>If the resistance in the circuit is doubled, how is the half-life affected?</w:t>
      </w:r>
    </w:p>
    <w:p w14:paraId="4C447BC0" w14:textId="77777777" w:rsidR="00471A92" w:rsidRDefault="00471A92" w:rsidP="0009567C">
      <w:pPr>
        <w:pStyle w:val="questionText"/>
      </w:pPr>
    </w:p>
    <w:p w14:paraId="7A4C5E2C" w14:textId="77777777" w:rsidR="00471A92" w:rsidRDefault="00471A92" w:rsidP="0009567C">
      <w:pPr>
        <w:pStyle w:val="questionText"/>
      </w:pPr>
    </w:p>
    <w:p w14:paraId="5EC5ADA0" w14:textId="77777777" w:rsidR="00471A92" w:rsidRDefault="00471A92" w:rsidP="0009567C">
      <w:pPr>
        <w:pStyle w:val="questionText"/>
      </w:pPr>
    </w:p>
    <w:p w14:paraId="60A2C5D7" w14:textId="77777777" w:rsidR="00471A92" w:rsidRDefault="00471A92" w:rsidP="0009567C">
      <w:pPr>
        <w:pStyle w:val="questionText"/>
      </w:pPr>
    </w:p>
    <w:p w14:paraId="5F8CA677" w14:textId="77777777" w:rsidR="0009567C" w:rsidRDefault="00AD0069" w:rsidP="00AD0069">
      <w:pPr>
        <w:pStyle w:val="QuestionNumber"/>
      </w:pPr>
      <w:r>
        <w:t>Question 4:</w:t>
      </w:r>
    </w:p>
    <w:p w14:paraId="31DB0982" w14:textId="2C9E4B14" w:rsidR="0009567C" w:rsidRDefault="00AD0069" w:rsidP="0009567C">
      <w:pPr>
        <w:pStyle w:val="questionText"/>
      </w:pPr>
      <w:r>
        <w:t xml:space="preserve">Linearize </w:t>
      </w:r>
      <w:r w:rsidR="005E4CAB" w:rsidRPr="005E4CAB">
        <w:rPr>
          <w:rStyle w:val="IntenseEmphasis"/>
        </w:rPr>
        <w:fldChar w:fldCharType="begin"/>
      </w:r>
      <w:r w:rsidR="005E4CAB" w:rsidRPr="005E4CAB">
        <w:rPr>
          <w:rStyle w:val="IntenseEmphasis"/>
        </w:rPr>
        <w:instrText xml:space="preserve"> REF _Ref128663584 \h </w:instrText>
      </w:r>
      <w:r w:rsidR="005E4CAB">
        <w:rPr>
          <w:rStyle w:val="IntenseEmphasis"/>
        </w:rPr>
        <w:instrText xml:space="preserve"> \* MERGEFORMAT </w:instrText>
      </w:r>
      <w:r w:rsidR="005E4CAB" w:rsidRPr="005E4CAB">
        <w:rPr>
          <w:rStyle w:val="IntenseEmphasis"/>
        </w:rPr>
      </w:r>
      <w:r w:rsidR="005E4CAB" w:rsidRPr="005E4CAB">
        <w:rPr>
          <w:rStyle w:val="IntenseEmphasis"/>
        </w:rPr>
        <w:fldChar w:fldCharType="separate"/>
      </w:r>
      <w:r w:rsidR="00B57724" w:rsidRPr="00B57724">
        <w:rPr>
          <w:rStyle w:val="IntenseEmphasis"/>
        </w:rPr>
        <w:t>Equation 4</w:t>
      </w:r>
      <w:r w:rsidR="005E4CAB" w:rsidRPr="005E4CAB">
        <w:rPr>
          <w:rStyle w:val="IntenseEmphasis"/>
        </w:rPr>
        <w:fldChar w:fldCharType="end"/>
      </w:r>
      <w:r>
        <w:t>:</w:t>
      </w:r>
      <w:r w:rsidR="0009567C">
        <w:t xml:space="preserve"> </w:t>
      </w:r>
      <w:proofErr w:type="spellStart"/>
      <w:r w:rsidR="0009567C">
        <w:rPr>
          <w:rFonts w:ascii="Cambria" w:eastAsia="Cambria" w:hAnsi="Cambria"/>
          <w:i/>
        </w:rPr>
        <w:t>V</w:t>
      </w:r>
      <w:r w:rsidR="0009567C">
        <w:rPr>
          <w:rFonts w:ascii="Cambria" w:eastAsia="Cambria" w:hAnsi="Cambria"/>
          <w:i/>
          <w:vertAlign w:val="subscript"/>
        </w:rPr>
        <w:t>c</w:t>
      </w:r>
      <w:proofErr w:type="spellEnd"/>
      <w:r w:rsidR="0009567C">
        <w:rPr>
          <w:rFonts w:ascii="Cambria" w:eastAsia="Cambria" w:hAnsi="Cambria"/>
          <w:i/>
          <w:vertAlign w:val="subscript"/>
        </w:rPr>
        <w:t xml:space="preserve"> </w:t>
      </w:r>
      <w:r w:rsidR="0009567C">
        <w:t xml:space="preserve">= </w:t>
      </w:r>
      <w:proofErr w:type="spellStart"/>
      <w:r w:rsidR="0009567C">
        <w:rPr>
          <w:rFonts w:ascii="Cambria" w:eastAsia="Cambria" w:hAnsi="Cambria"/>
          <w:i/>
        </w:rPr>
        <w:t>V</w:t>
      </w:r>
      <w:r w:rsidR="0009567C">
        <w:rPr>
          <w:rFonts w:ascii="Cambria" w:eastAsia="Cambria" w:hAnsi="Cambria"/>
          <w:vertAlign w:val="subscript"/>
        </w:rPr>
        <w:t>◦</w:t>
      </w:r>
      <w:r w:rsidR="0009567C">
        <w:rPr>
          <w:rFonts w:ascii="Cambria" w:eastAsia="Cambria" w:hAnsi="Cambria"/>
          <w:i/>
        </w:rPr>
        <w:t>e</w:t>
      </w:r>
      <w:r w:rsidR="0009567C">
        <w:rPr>
          <w:rFonts w:ascii="Cambria" w:eastAsia="Cambria" w:hAnsi="Cambria"/>
          <w:vertAlign w:val="superscript"/>
        </w:rPr>
        <w:t>−</w:t>
      </w:r>
      <w:r w:rsidR="0009567C">
        <w:rPr>
          <w:rFonts w:ascii="Cambria" w:eastAsia="Cambria" w:hAnsi="Cambria"/>
          <w:i/>
          <w:vertAlign w:val="superscript"/>
        </w:rPr>
        <w:t>t</w:t>
      </w:r>
      <w:proofErr w:type="spellEnd"/>
      <w:r w:rsidR="0009567C">
        <w:rPr>
          <w:rFonts w:ascii="Cambria" w:eastAsia="Cambria" w:hAnsi="Cambria"/>
          <w:i/>
          <w:vertAlign w:val="superscript"/>
        </w:rPr>
        <w:t xml:space="preserve">/RC </w:t>
      </w:r>
      <w:r w:rsidR="0009567C">
        <w:t xml:space="preserve">so </w:t>
      </w:r>
      <w:r>
        <w:t xml:space="preserve">that what you plot </w:t>
      </w:r>
      <w:r w:rsidR="0009567C">
        <w:t>results in a straight line, what quantity do you have to plot vs. time. What is the expression for the slope of this straight line?</w:t>
      </w:r>
    </w:p>
    <w:p w14:paraId="3B0897BE" w14:textId="77777777" w:rsidR="00471A92" w:rsidRDefault="00471A92" w:rsidP="0009567C">
      <w:pPr>
        <w:pStyle w:val="questionText"/>
      </w:pPr>
    </w:p>
    <w:p w14:paraId="53B233DB" w14:textId="77777777" w:rsidR="00471A92" w:rsidRDefault="00471A92" w:rsidP="0009567C">
      <w:pPr>
        <w:pStyle w:val="questionText"/>
      </w:pPr>
    </w:p>
    <w:p w14:paraId="767C3E9C" w14:textId="77777777" w:rsidR="00471A92" w:rsidRDefault="00471A92" w:rsidP="0009567C">
      <w:pPr>
        <w:pStyle w:val="questionText"/>
      </w:pPr>
    </w:p>
    <w:p w14:paraId="177ACFA6" w14:textId="77777777" w:rsidR="000A20F3" w:rsidRDefault="000A20F3" w:rsidP="0009567C">
      <w:pPr>
        <w:pStyle w:val="questionText"/>
      </w:pPr>
    </w:p>
    <w:p w14:paraId="5D7CD936" w14:textId="77777777" w:rsidR="00471A92" w:rsidRDefault="00471A92" w:rsidP="0009567C">
      <w:pPr>
        <w:pStyle w:val="questionText"/>
      </w:pPr>
    </w:p>
    <w:p w14:paraId="19A5D884" w14:textId="77777777" w:rsidR="006319CE" w:rsidRDefault="005E4CAB" w:rsidP="003D2C1F">
      <w:pPr>
        <w:pStyle w:val="Heading3"/>
      </w:pPr>
      <w:r>
        <w:rPr>
          <w:noProof/>
        </w:rPr>
        <w:lastRenderedPageBreak/>
        <mc:AlternateContent>
          <mc:Choice Requires="wpg">
            <w:drawing>
              <wp:anchor distT="0" distB="0" distL="114300" distR="114300" simplePos="0" relativeHeight="251693056" behindDoc="0" locked="0" layoutInCell="1" allowOverlap="1" wp14:anchorId="2AF4F6AA" wp14:editId="12A79CD8">
                <wp:simplePos x="0" y="0"/>
                <wp:positionH relativeFrom="column">
                  <wp:posOffset>428625</wp:posOffset>
                </wp:positionH>
                <wp:positionV relativeFrom="paragraph">
                  <wp:posOffset>342900</wp:posOffset>
                </wp:positionV>
                <wp:extent cx="4034155" cy="1799590"/>
                <wp:effectExtent l="0" t="0" r="4445" b="0"/>
                <wp:wrapTopAndBottom/>
                <wp:docPr id="28" name="Group 28"/>
                <wp:cNvGraphicFramePr/>
                <a:graphic xmlns:a="http://schemas.openxmlformats.org/drawingml/2006/main">
                  <a:graphicData uri="http://schemas.microsoft.com/office/word/2010/wordprocessingGroup">
                    <wpg:wgp>
                      <wpg:cNvGrpSpPr/>
                      <wpg:grpSpPr>
                        <a:xfrm>
                          <a:off x="0" y="0"/>
                          <a:ext cx="4034155" cy="1799590"/>
                          <a:chOff x="0" y="0"/>
                          <a:chExt cx="4034155" cy="1799590"/>
                        </a:xfrm>
                      </wpg:grpSpPr>
                      <pic:pic xmlns:pic="http://schemas.openxmlformats.org/drawingml/2006/picture">
                        <pic:nvPicPr>
                          <pic:cNvPr id="158" name="Picture 158"/>
                          <pic:cNvPicPr/>
                        </pic:nvPicPr>
                        <pic:blipFill>
                          <a:blip r:embed="rId18">
                            <a:extLst>
                              <a:ext uri="{28A0092B-C50C-407E-A947-70E740481C1C}">
                                <a14:useLocalDpi xmlns:a14="http://schemas.microsoft.com/office/drawing/2010/main" val="0"/>
                              </a:ext>
                            </a:extLst>
                          </a:blip>
                          <a:stretch>
                            <a:fillRect/>
                          </a:stretch>
                        </pic:blipFill>
                        <pic:spPr>
                          <a:xfrm>
                            <a:off x="1514475" y="0"/>
                            <a:ext cx="2519680" cy="1799590"/>
                          </a:xfrm>
                          <a:prstGeom prst="rect">
                            <a:avLst/>
                          </a:prstGeom>
                        </pic:spPr>
                      </pic:pic>
                      <wps:wsp>
                        <wps:cNvPr id="27" name="Text Box 27"/>
                        <wps:cNvSpPr txBox="1"/>
                        <wps:spPr>
                          <a:xfrm>
                            <a:off x="0" y="57150"/>
                            <a:ext cx="1104900" cy="457200"/>
                          </a:xfrm>
                          <a:prstGeom prst="rect">
                            <a:avLst/>
                          </a:prstGeom>
                          <a:solidFill>
                            <a:prstClr val="white"/>
                          </a:solidFill>
                          <a:ln>
                            <a:noFill/>
                          </a:ln>
                        </wps:spPr>
                        <wps:txbx>
                          <w:txbxContent>
                            <w:p w14:paraId="476615E8" w14:textId="3F8BEB2A" w:rsidR="005E4CAB" w:rsidRPr="000148D6" w:rsidRDefault="005E4CAB" w:rsidP="005E4CAB">
                              <w:pPr>
                                <w:pStyle w:val="Caption"/>
                                <w:rPr>
                                  <w:b/>
                                  <w:noProof/>
                                  <w:color w:val="auto"/>
                                  <w:spacing w:val="-4"/>
                                  <w:kern w:val="28"/>
                                  <w:sz w:val="32"/>
                                </w:rPr>
                              </w:pPr>
                              <w:bookmarkStart w:id="6" w:name="_Ref128664643"/>
                              <w:r>
                                <w:t xml:space="preserve">Figure </w:t>
                              </w:r>
                              <w:fldSimple w:instr=" SEQ Figure \* ARABIC ">
                                <w:r w:rsidR="00B57724">
                                  <w:rPr>
                                    <w:noProof/>
                                  </w:rPr>
                                  <w:t>1</w:t>
                                </w:r>
                              </w:fldSimple>
                              <w:r>
                                <w:t xml:space="preserve"> – Circuit Diagram</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AF4F6AA" id="Group 28" o:spid="_x0000_s1044" style="position:absolute;margin-left:33.75pt;margin-top:27pt;width:317.65pt;height:141.7pt;z-index:251693056" coordsize="40341,17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 o:spid="_x0000_s1045" type="#_x0000_t75" style="position:absolute;left:15144;width:25197;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">
                  <v:imagedata r:id="rId19" o:title=""/>
                </v:shape>
                <v:shape id="Text Box 27" o:spid="_x0000_s1046" type="#_x0000_t202" style="position:absolute;top:571;width:1104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476615E8" w14:textId="3F8BEB2A" w:rsidR="005E4CAB" w:rsidRPr="000148D6" w:rsidRDefault="005E4CAB" w:rsidP="005E4CAB">
                        <w:pPr>
                          <w:pStyle w:val="Caption"/>
                          <w:rPr>
                            <w:b/>
                            <w:noProof/>
                            <w:color w:val="auto"/>
                            <w:spacing w:val="-4"/>
                            <w:kern w:val="28"/>
                            <w:sz w:val="32"/>
                          </w:rPr>
                        </w:pPr>
                        <w:bookmarkStart w:id="7" w:name="_Ref128664643"/>
                        <w:r>
                          <w:t xml:space="preserve">Figure </w:t>
                        </w:r>
                        <w:fldSimple w:instr=" SEQ Figure \* ARABIC ">
                          <w:r w:rsidR="00B57724">
                            <w:rPr>
                              <w:noProof/>
                            </w:rPr>
                            <w:t>1</w:t>
                          </w:r>
                        </w:fldSimple>
                        <w:r>
                          <w:t xml:space="preserve"> – Circuit Diagram</w:t>
                        </w:r>
                        <w:bookmarkEnd w:id="7"/>
                      </w:p>
                    </w:txbxContent>
                  </v:textbox>
                </v:shape>
                <w10:wrap type="topAndBottom"/>
              </v:group>
            </w:pict>
          </mc:Fallback>
        </mc:AlternateContent>
      </w:r>
      <w:r w:rsidR="005C7F3E">
        <w:t>Setup</w:t>
      </w:r>
    </w:p>
    <w:p w14:paraId="0A700903" w14:textId="77777777" w:rsidR="003D2C1F" w:rsidRDefault="003D2C1F" w:rsidP="003D2C1F">
      <w:pPr>
        <w:ind w:left="570"/>
      </w:pPr>
    </w:p>
    <w:p w14:paraId="07166F64" w14:textId="39E0F671" w:rsidR="006319CE" w:rsidRDefault="005C7F3E">
      <w:pPr>
        <w:numPr>
          <w:ilvl w:val="0"/>
          <w:numId w:val="2"/>
        </w:numPr>
        <w:ind w:hanging="299"/>
      </w:pPr>
      <w:r>
        <w:t xml:space="preserve">The circuit as shown in </w:t>
      </w:r>
      <w:r w:rsidR="005E4CAB" w:rsidRPr="005E4CAB">
        <w:rPr>
          <w:rStyle w:val="IntenseEmphasis"/>
        </w:rPr>
        <w:fldChar w:fldCharType="begin"/>
      </w:r>
      <w:r w:rsidR="005E4CAB" w:rsidRPr="005E4CAB">
        <w:rPr>
          <w:rStyle w:val="IntenseEmphasis"/>
        </w:rPr>
        <w:instrText xml:space="preserve"> REF _Ref128664643 \h </w:instrText>
      </w:r>
      <w:r w:rsidR="005E4CAB">
        <w:rPr>
          <w:rStyle w:val="IntenseEmphasis"/>
        </w:rPr>
        <w:instrText xml:space="preserve"> \* MERGEFORMAT </w:instrText>
      </w:r>
      <w:r w:rsidR="005E4CAB" w:rsidRPr="005E4CAB">
        <w:rPr>
          <w:rStyle w:val="IntenseEmphasis"/>
        </w:rPr>
      </w:r>
      <w:r w:rsidR="005E4CAB" w:rsidRPr="005E4CAB">
        <w:rPr>
          <w:rStyle w:val="IntenseEmphasis"/>
        </w:rPr>
        <w:fldChar w:fldCharType="separate"/>
      </w:r>
      <w:r w:rsidR="00B57724" w:rsidRPr="00B57724">
        <w:rPr>
          <w:rStyle w:val="IntenseEmphasis"/>
        </w:rPr>
        <w:t>Figure 1 – Circuit Diagram</w:t>
      </w:r>
      <w:r w:rsidR="005E4CAB" w:rsidRPr="005E4CAB">
        <w:rPr>
          <w:rStyle w:val="IntenseEmphasis"/>
        </w:rPr>
        <w:fldChar w:fldCharType="end"/>
      </w:r>
      <w:r w:rsidR="005E4CAB">
        <w:t xml:space="preserve"> </w:t>
      </w:r>
      <w:r>
        <w:t>is a representation of the RC circuit board provided.</w:t>
      </w:r>
    </w:p>
    <w:p w14:paraId="02BC04C2" w14:textId="77777777" w:rsidR="006319CE" w:rsidRDefault="005C7F3E" w:rsidP="00091F4F">
      <w:pPr>
        <w:numPr>
          <w:ilvl w:val="0"/>
          <w:numId w:val="2"/>
        </w:numPr>
        <w:ind w:hanging="299"/>
      </w:pPr>
      <w:r>
        <w:t xml:space="preserve">Turn on the power supply and use recall button to select </w:t>
      </w:r>
      <w:r>
        <w:rPr>
          <w:rFonts w:ascii="Cambria" w:hAnsi="Cambria"/>
          <w:b/>
        </w:rPr>
        <w:t xml:space="preserve">Memory </w:t>
      </w:r>
      <w:proofErr w:type="gramStart"/>
      <w:r>
        <w:rPr>
          <w:rFonts w:ascii="Cambria" w:hAnsi="Cambria"/>
          <w:b/>
        </w:rPr>
        <w:t>1</w:t>
      </w:r>
      <w:r>
        <w:t>.Voltage</w:t>
      </w:r>
      <w:proofErr w:type="gramEnd"/>
      <w:r>
        <w:t xml:space="preserve"> should be preset to 5 V and current to 0.5 A. Then press </w:t>
      </w:r>
      <w:r>
        <w:rPr>
          <w:rFonts w:ascii="Cambria" w:hAnsi="Cambria"/>
          <w:b/>
        </w:rPr>
        <w:t xml:space="preserve">OUTPUT </w:t>
      </w:r>
      <w:r>
        <w:t>button.</w:t>
      </w:r>
    </w:p>
    <w:p w14:paraId="020F2726" w14:textId="332932B9" w:rsidR="0009567C" w:rsidRDefault="0009567C">
      <w:pPr>
        <w:numPr>
          <w:ilvl w:val="0"/>
          <w:numId w:val="2"/>
        </w:numPr>
        <w:ind w:hanging="299"/>
      </w:pPr>
      <w:r>
        <w:t xml:space="preserve">Make a table like </w:t>
      </w:r>
      <w:r w:rsidR="005E4CAB">
        <w:fldChar w:fldCharType="begin"/>
      </w:r>
      <w:r w:rsidR="005E4CAB">
        <w:instrText xml:space="preserve"> REF _Ref128664435 \h  \* MERGEFORMAT </w:instrText>
      </w:r>
      <w:r w:rsidR="005E4CAB">
        <w:fldChar w:fldCharType="separate"/>
      </w:r>
      <w:r w:rsidR="00B57724" w:rsidRPr="00B57724">
        <w:rPr>
          <w:rStyle w:val="IntenseEmphasis"/>
        </w:rPr>
        <w:t>Table 1</w:t>
      </w:r>
      <w:r w:rsidR="005E4CAB">
        <w:fldChar w:fldCharType="end"/>
      </w:r>
      <w:r w:rsidR="005E4CAB">
        <w:t xml:space="preserve"> </w:t>
      </w:r>
      <w:r>
        <w:t>in your lab report.</w:t>
      </w:r>
    </w:p>
    <w:p w14:paraId="1A5D97C7" w14:textId="5DDD4DF6" w:rsidR="00EE331D" w:rsidRDefault="00EE331D" w:rsidP="00EE331D">
      <w:pPr>
        <w:pStyle w:val="Caption"/>
      </w:pPr>
      <w:bookmarkStart w:id="8" w:name="_Ref128664435"/>
      <w:r>
        <w:t xml:space="preserve">Table </w:t>
      </w:r>
      <w:fldSimple w:instr=" SEQ Table \* ARABIC ">
        <w:r w:rsidR="00B57724">
          <w:rPr>
            <w:noProof/>
          </w:rPr>
          <w:t>1</w:t>
        </w:r>
      </w:fldSimple>
      <w:bookmarkEnd w:id="8"/>
      <w:r>
        <w:t xml:space="preserve"> – Parts 1, 2, and 3 data.</w:t>
      </w:r>
    </w:p>
    <w:tbl>
      <w:tblPr>
        <w:tblStyle w:val="TableGrid"/>
        <w:tblW w:w="9984" w:type="dxa"/>
        <w:tblInd w:w="48" w:type="dxa"/>
        <w:tblCellMar>
          <w:top w:w="38" w:type="dxa"/>
          <w:left w:w="123" w:type="dxa"/>
        </w:tblCellMar>
        <w:tblLook w:val="04A0" w:firstRow="1" w:lastRow="0" w:firstColumn="1" w:lastColumn="0" w:noHBand="0" w:noVBand="1"/>
      </w:tblPr>
      <w:tblGrid>
        <w:gridCol w:w="1664"/>
        <w:gridCol w:w="1665"/>
        <w:gridCol w:w="1664"/>
        <w:gridCol w:w="1664"/>
        <w:gridCol w:w="1664"/>
        <w:gridCol w:w="1663"/>
      </w:tblGrid>
      <w:tr w:rsidR="00833569" w14:paraId="28DFAC7B" w14:textId="77777777" w:rsidTr="00833569">
        <w:trPr>
          <w:trHeight w:val="1035"/>
        </w:trPr>
        <w:tc>
          <w:tcPr>
            <w:tcW w:w="1664" w:type="dxa"/>
            <w:tcBorders>
              <w:top w:val="single" w:sz="3" w:space="0" w:color="000000"/>
              <w:left w:val="single" w:sz="3" w:space="0" w:color="000000"/>
              <w:bottom w:val="nil"/>
              <w:right w:val="single" w:sz="3" w:space="0" w:color="000000"/>
            </w:tcBorders>
            <w:shd w:val="clear" w:color="auto" w:fill="BFBFBF"/>
          </w:tcPr>
          <w:p w14:paraId="139475E6" w14:textId="77777777" w:rsidR="00833569" w:rsidRDefault="00833569" w:rsidP="00833569"/>
        </w:tc>
        <w:tc>
          <w:tcPr>
            <w:tcW w:w="1665" w:type="dxa"/>
            <w:tcBorders>
              <w:top w:val="single" w:sz="3" w:space="0" w:color="000000"/>
              <w:left w:val="single" w:sz="3" w:space="0" w:color="000000"/>
              <w:bottom w:val="nil"/>
              <w:right w:val="single" w:sz="3" w:space="0" w:color="000000"/>
            </w:tcBorders>
            <w:shd w:val="clear" w:color="auto" w:fill="BFBFBF"/>
          </w:tcPr>
          <w:p w14:paraId="417BA4C8" w14:textId="77777777" w:rsidR="00833569" w:rsidRDefault="00833569" w:rsidP="00833569">
            <w:r>
              <w:t>Half-</w:t>
            </w:r>
            <w:proofErr w:type="gramStart"/>
            <w:r>
              <w:t>life  (</w:t>
            </w:r>
            <w:proofErr w:type="gramEnd"/>
            <w:r>
              <w:t>Charging)</w:t>
            </w:r>
          </w:p>
        </w:tc>
        <w:tc>
          <w:tcPr>
            <w:tcW w:w="1664" w:type="dxa"/>
            <w:tcBorders>
              <w:top w:val="single" w:sz="3" w:space="0" w:color="000000"/>
              <w:left w:val="single" w:sz="3" w:space="0" w:color="000000"/>
              <w:bottom w:val="nil"/>
              <w:right w:val="single" w:sz="3" w:space="0" w:color="000000"/>
            </w:tcBorders>
            <w:shd w:val="clear" w:color="auto" w:fill="BFBFBF"/>
          </w:tcPr>
          <w:p w14:paraId="3F6D6517" w14:textId="77777777" w:rsidR="00833569" w:rsidRDefault="00833569" w:rsidP="00833569">
            <w:r>
              <w:t>Half-life (Discharging)</w:t>
            </w:r>
          </w:p>
        </w:tc>
        <w:tc>
          <w:tcPr>
            <w:tcW w:w="1664" w:type="dxa"/>
            <w:tcBorders>
              <w:top w:val="single" w:sz="3" w:space="0" w:color="000000"/>
              <w:left w:val="single" w:sz="3" w:space="0" w:color="000000"/>
              <w:bottom w:val="nil"/>
              <w:right w:val="single" w:sz="3" w:space="0" w:color="000000"/>
            </w:tcBorders>
            <w:shd w:val="clear" w:color="auto" w:fill="BFBFBF"/>
          </w:tcPr>
          <w:p w14:paraId="62CC0236" w14:textId="77777777" w:rsidR="00833569" w:rsidRDefault="00833569" w:rsidP="00833569">
            <w:r>
              <w:t>Average</w:t>
            </w:r>
          </w:p>
          <w:p w14:paraId="477DD02C" w14:textId="77777777" w:rsidR="00833569" w:rsidRDefault="00833569" w:rsidP="00833569">
            <w:r>
              <w:t>Half-Life</w:t>
            </w:r>
          </w:p>
        </w:tc>
        <w:tc>
          <w:tcPr>
            <w:tcW w:w="1664" w:type="dxa"/>
            <w:tcBorders>
              <w:top w:val="single" w:sz="3" w:space="0" w:color="000000"/>
              <w:left w:val="single" w:sz="3" w:space="0" w:color="000000"/>
              <w:bottom w:val="nil"/>
              <w:right w:val="single" w:sz="3" w:space="0" w:color="000000"/>
            </w:tcBorders>
            <w:shd w:val="clear" w:color="auto" w:fill="BFBFBF"/>
          </w:tcPr>
          <w:p w14:paraId="40A7F9CE" w14:textId="77777777" w:rsidR="00833569" w:rsidRDefault="00833569" w:rsidP="00833569">
            <w:r>
              <w:t>Calculated</w:t>
            </w:r>
          </w:p>
          <w:p w14:paraId="07273B2A" w14:textId="77777777" w:rsidR="00833569" w:rsidRDefault="00833569" w:rsidP="00833569">
            <w:r>
              <w:t>Half-Life</w:t>
            </w:r>
          </w:p>
        </w:tc>
        <w:tc>
          <w:tcPr>
            <w:tcW w:w="1663" w:type="dxa"/>
            <w:tcBorders>
              <w:top w:val="single" w:sz="3" w:space="0" w:color="000000"/>
              <w:left w:val="single" w:sz="3" w:space="0" w:color="000000"/>
              <w:bottom w:val="nil"/>
              <w:right w:val="single" w:sz="3" w:space="0" w:color="000000"/>
            </w:tcBorders>
            <w:shd w:val="clear" w:color="auto" w:fill="BFBFBF"/>
          </w:tcPr>
          <w:p w14:paraId="0715803F" w14:textId="77777777" w:rsidR="00833569" w:rsidRDefault="00833569" w:rsidP="00833569">
            <w:r>
              <w:t>Percent</w:t>
            </w:r>
          </w:p>
          <w:p w14:paraId="5EE59706" w14:textId="77777777" w:rsidR="00833569" w:rsidRDefault="00833569" w:rsidP="00833569">
            <w:r>
              <w:t>Error</w:t>
            </w:r>
          </w:p>
        </w:tc>
      </w:tr>
      <w:tr w:rsidR="00833569" w14:paraId="55E2D30C" w14:textId="77777777" w:rsidTr="00833569">
        <w:trPr>
          <w:trHeight w:val="297"/>
        </w:trPr>
        <w:tc>
          <w:tcPr>
            <w:tcW w:w="1664" w:type="dxa"/>
            <w:tcBorders>
              <w:top w:val="single" w:sz="3" w:space="0" w:color="000000"/>
              <w:left w:val="single" w:sz="3" w:space="0" w:color="000000"/>
              <w:bottom w:val="single" w:sz="3" w:space="0" w:color="000000"/>
              <w:right w:val="single" w:sz="3" w:space="0" w:color="000000"/>
            </w:tcBorders>
            <w:shd w:val="clear" w:color="auto" w:fill="BFBFBF"/>
          </w:tcPr>
          <w:p w14:paraId="27E8A25B" w14:textId="77777777" w:rsidR="00833569" w:rsidRDefault="00833569" w:rsidP="00833569">
            <w:r>
              <w:t>Part 1</w:t>
            </w:r>
          </w:p>
        </w:tc>
        <w:tc>
          <w:tcPr>
            <w:tcW w:w="1665" w:type="dxa"/>
            <w:tcBorders>
              <w:top w:val="single" w:sz="3" w:space="0" w:color="000000"/>
              <w:left w:val="single" w:sz="3" w:space="0" w:color="000000"/>
              <w:bottom w:val="single" w:sz="3" w:space="0" w:color="000000"/>
              <w:right w:val="single" w:sz="3" w:space="0" w:color="000000"/>
            </w:tcBorders>
          </w:tcPr>
          <w:p w14:paraId="22A95554" w14:textId="77777777" w:rsidR="00833569" w:rsidRDefault="00833569" w:rsidP="00833569">
            <w:pPr>
              <w:jc w:val="center"/>
            </w:pPr>
          </w:p>
        </w:tc>
        <w:tc>
          <w:tcPr>
            <w:tcW w:w="1664" w:type="dxa"/>
            <w:tcBorders>
              <w:top w:val="single" w:sz="3" w:space="0" w:color="000000"/>
              <w:left w:val="single" w:sz="3" w:space="0" w:color="000000"/>
              <w:bottom w:val="single" w:sz="3" w:space="0" w:color="000000"/>
              <w:right w:val="single" w:sz="3" w:space="0" w:color="000000"/>
            </w:tcBorders>
          </w:tcPr>
          <w:p w14:paraId="553B29F1" w14:textId="77777777" w:rsidR="00833569" w:rsidRDefault="00833569" w:rsidP="00833569">
            <w:pPr>
              <w:jc w:val="center"/>
            </w:pPr>
          </w:p>
        </w:tc>
        <w:tc>
          <w:tcPr>
            <w:tcW w:w="1664" w:type="dxa"/>
            <w:tcBorders>
              <w:top w:val="single" w:sz="3" w:space="0" w:color="000000"/>
              <w:left w:val="single" w:sz="3" w:space="0" w:color="000000"/>
              <w:bottom w:val="single" w:sz="3" w:space="0" w:color="000000"/>
              <w:right w:val="single" w:sz="3" w:space="0" w:color="000000"/>
            </w:tcBorders>
          </w:tcPr>
          <w:p w14:paraId="59C4E5C1" w14:textId="77777777" w:rsidR="00833569" w:rsidRDefault="00833569" w:rsidP="00833569">
            <w:pPr>
              <w:jc w:val="center"/>
            </w:pPr>
          </w:p>
        </w:tc>
        <w:tc>
          <w:tcPr>
            <w:tcW w:w="1664" w:type="dxa"/>
            <w:tcBorders>
              <w:top w:val="single" w:sz="3" w:space="0" w:color="000000"/>
              <w:left w:val="single" w:sz="3" w:space="0" w:color="000000"/>
              <w:bottom w:val="single" w:sz="3" w:space="0" w:color="000000"/>
              <w:right w:val="single" w:sz="3" w:space="0" w:color="000000"/>
            </w:tcBorders>
          </w:tcPr>
          <w:p w14:paraId="71AF09D5" w14:textId="77777777" w:rsidR="00833569" w:rsidRDefault="00833569" w:rsidP="00833569">
            <w:pPr>
              <w:jc w:val="center"/>
            </w:pPr>
          </w:p>
        </w:tc>
        <w:tc>
          <w:tcPr>
            <w:tcW w:w="1663" w:type="dxa"/>
            <w:tcBorders>
              <w:top w:val="single" w:sz="3" w:space="0" w:color="000000"/>
              <w:left w:val="single" w:sz="3" w:space="0" w:color="000000"/>
              <w:bottom w:val="single" w:sz="3" w:space="0" w:color="000000"/>
              <w:right w:val="single" w:sz="3" w:space="0" w:color="000000"/>
            </w:tcBorders>
          </w:tcPr>
          <w:p w14:paraId="63191FB8" w14:textId="77777777" w:rsidR="00833569" w:rsidRDefault="00833569" w:rsidP="00833569">
            <w:pPr>
              <w:jc w:val="center"/>
            </w:pPr>
          </w:p>
        </w:tc>
      </w:tr>
      <w:tr w:rsidR="00833569" w14:paraId="2713930A" w14:textId="77777777" w:rsidTr="00833569">
        <w:trPr>
          <w:trHeight w:val="297"/>
        </w:trPr>
        <w:tc>
          <w:tcPr>
            <w:tcW w:w="1664" w:type="dxa"/>
            <w:tcBorders>
              <w:top w:val="single" w:sz="3" w:space="0" w:color="000000"/>
              <w:left w:val="single" w:sz="3" w:space="0" w:color="000000"/>
              <w:bottom w:val="single" w:sz="3" w:space="0" w:color="000000"/>
              <w:right w:val="single" w:sz="3" w:space="0" w:color="000000"/>
            </w:tcBorders>
            <w:shd w:val="clear" w:color="auto" w:fill="BFBFBF"/>
          </w:tcPr>
          <w:p w14:paraId="79C76133" w14:textId="77777777" w:rsidR="00833569" w:rsidRDefault="00833569" w:rsidP="00833569">
            <w:r>
              <w:t>Part 2</w:t>
            </w:r>
          </w:p>
        </w:tc>
        <w:tc>
          <w:tcPr>
            <w:tcW w:w="1665" w:type="dxa"/>
            <w:tcBorders>
              <w:top w:val="single" w:sz="3" w:space="0" w:color="000000"/>
              <w:left w:val="single" w:sz="3" w:space="0" w:color="000000"/>
              <w:bottom w:val="single" w:sz="3" w:space="0" w:color="000000"/>
              <w:right w:val="single" w:sz="3" w:space="0" w:color="000000"/>
            </w:tcBorders>
            <w:shd w:val="clear" w:color="auto" w:fill="404040"/>
          </w:tcPr>
          <w:p w14:paraId="70E8ECAB" w14:textId="77777777" w:rsidR="00833569" w:rsidRDefault="00833569" w:rsidP="00833569">
            <w:pPr>
              <w:jc w:val="center"/>
            </w:pPr>
            <w:r>
              <w:t>X</w:t>
            </w:r>
          </w:p>
        </w:tc>
        <w:tc>
          <w:tcPr>
            <w:tcW w:w="1664" w:type="dxa"/>
            <w:tcBorders>
              <w:top w:val="single" w:sz="3" w:space="0" w:color="000000"/>
              <w:left w:val="single" w:sz="3" w:space="0" w:color="000000"/>
              <w:bottom w:val="single" w:sz="3" w:space="0" w:color="000000"/>
              <w:right w:val="single" w:sz="3" w:space="0" w:color="000000"/>
            </w:tcBorders>
          </w:tcPr>
          <w:p w14:paraId="32CC41CD" w14:textId="77777777" w:rsidR="00833569" w:rsidRDefault="00833569" w:rsidP="00833569">
            <w:pPr>
              <w:jc w:val="center"/>
            </w:pPr>
          </w:p>
        </w:tc>
        <w:tc>
          <w:tcPr>
            <w:tcW w:w="1664" w:type="dxa"/>
            <w:tcBorders>
              <w:top w:val="single" w:sz="3" w:space="0" w:color="000000"/>
              <w:left w:val="single" w:sz="3" w:space="0" w:color="000000"/>
              <w:bottom w:val="single" w:sz="3" w:space="0" w:color="000000"/>
              <w:right w:val="single" w:sz="3" w:space="0" w:color="000000"/>
            </w:tcBorders>
            <w:shd w:val="clear" w:color="auto" w:fill="404040"/>
          </w:tcPr>
          <w:p w14:paraId="61051BAE" w14:textId="77777777" w:rsidR="00833569" w:rsidRDefault="00833569" w:rsidP="00833569">
            <w:pPr>
              <w:jc w:val="center"/>
            </w:pPr>
            <w:r>
              <w:t>X</w:t>
            </w:r>
          </w:p>
        </w:tc>
        <w:tc>
          <w:tcPr>
            <w:tcW w:w="1664" w:type="dxa"/>
            <w:tcBorders>
              <w:top w:val="single" w:sz="3" w:space="0" w:color="000000"/>
              <w:left w:val="single" w:sz="3" w:space="0" w:color="000000"/>
              <w:bottom w:val="single" w:sz="3" w:space="0" w:color="000000"/>
              <w:right w:val="single" w:sz="3" w:space="0" w:color="000000"/>
            </w:tcBorders>
            <w:shd w:val="clear" w:color="auto" w:fill="404040"/>
          </w:tcPr>
          <w:p w14:paraId="1C03C39F" w14:textId="77777777" w:rsidR="00833569" w:rsidRDefault="00833569" w:rsidP="00833569">
            <w:pPr>
              <w:jc w:val="center"/>
            </w:pPr>
            <w:r>
              <w:t>X</w:t>
            </w:r>
          </w:p>
        </w:tc>
        <w:tc>
          <w:tcPr>
            <w:tcW w:w="1663" w:type="dxa"/>
            <w:tcBorders>
              <w:top w:val="single" w:sz="3" w:space="0" w:color="000000"/>
              <w:left w:val="single" w:sz="3" w:space="0" w:color="000000"/>
              <w:bottom w:val="single" w:sz="3" w:space="0" w:color="000000"/>
              <w:right w:val="single" w:sz="3" w:space="0" w:color="000000"/>
            </w:tcBorders>
            <w:shd w:val="clear" w:color="auto" w:fill="404040"/>
          </w:tcPr>
          <w:p w14:paraId="57746355" w14:textId="77777777" w:rsidR="00833569" w:rsidRDefault="00833569" w:rsidP="00833569">
            <w:pPr>
              <w:jc w:val="center"/>
            </w:pPr>
            <w:r>
              <w:t>X</w:t>
            </w:r>
          </w:p>
        </w:tc>
      </w:tr>
      <w:tr w:rsidR="00833569" w14:paraId="3C9F8B0A" w14:textId="77777777" w:rsidTr="00833569">
        <w:trPr>
          <w:trHeight w:val="296"/>
        </w:trPr>
        <w:tc>
          <w:tcPr>
            <w:tcW w:w="1664" w:type="dxa"/>
            <w:tcBorders>
              <w:top w:val="single" w:sz="3" w:space="0" w:color="000000"/>
              <w:left w:val="single" w:sz="3" w:space="0" w:color="000000"/>
              <w:bottom w:val="single" w:sz="3" w:space="0" w:color="000000"/>
              <w:right w:val="single" w:sz="3" w:space="0" w:color="000000"/>
            </w:tcBorders>
            <w:shd w:val="clear" w:color="auto" w:fill="BFBFBF"/>
          </w:tcPr>
          <w:p w14:paraId="34FCB456" w14:textId="77777777" w:rsidR="00833569" w:rsidRDefault="00833569" w:rsidP="00833569">
            <w:r>
              <w:t>Part 3</w:t>
            </w:r>
          </w:p>
        </w:tc>
        <w:tc>
          <w:tcPr>
            <w:tcW w:w="1665" w:type="dxa"/>
            <w:tcBorders>
              <w:top w:val="single" w:sz="3" w:space="0" w:color="000000"/>
              <w:left w:val="single" w:sz="3" w:space="0" w:color="000000"/>
              <w:bottom w:val="single" w:sz="3" w:space="0" w:color="000000"/>
              <w:right w:val="single" w:sz="3" w:space="0" w:color="000000"/>
            </w:tcBorders>
          </w:tcPr>
          <w:p w14:paraId="5D9F0894" w14:textId="77777777" w:rsidR="00833569" w:rsidRDefault="00833569" w:rsidP="00833569">
            <w:pPr>
              <w:jc w:val="center"/>
            </w:pPr>
          </w:p>
        </w:tc>
        <w:tc>
          <w:tcPr>
            <w:tcW w:w="1664" w:type="dxa"/>
            <w:tcBorders>
              <w:top w:val="single" w:sz="3" w:space="0" w:color="000000"/>
              <w:left w:val="single" w:sz="3" w:space="0" w:color="000000"/>
              <w:bottom w:val="single" w:sz="3" w:space="0" w:color="000000"/>
              <w:right w:val="single" w:sz="3" w:space="0" w:color="000000"/>
            </w:tcBorders>
          </w:tcPr>
          <w:p w14:paraId="3918FE97" w14:textId="77777777" w:rsidR="00833569" w:rsidRDefault="00833569" w:rsidP="00833569">
            <w:pPr>
              <w:jc w:val="center"/>
            </w:pPr>
          </w:p>
        </w:tc>
        <w:tc>
          <w:tcPr>
            <w:tcW w:w="1664" w:type="dxa"/>
            <w:tcBorders>
              <w:top w:val="single" w:sz="3" w:space="0" w:color="000000"/>
              <w:left w:val="single" w:sz="3" w:space="0" w:color="000000"/>
              <w:bottom w:val="single" w:sz="3" w:space="0" w:color="000000"/>
              <w:right w:val="single" w:sz="3" w:space="0" w:color="000000"/>
            </w:tcBorders>
          </w:tcPr>
          <w:p w14:paraId="0EEBC51E" w14:textId="77777777" w:rsidR="00833569" w:rsidRDefault="00833569" w:rsidP="00833569">
            <w:pPr>
              <w:jc w:val="center"/>
            </w:pPr>
          </w:p>
        </w:tc>
        <w:tc>
          <w:tcPr>
            <w:tcW w:w="1664" w:type="dxa"/>
            <w:tcBorders>
              <w:top w:val="single" w:sz="3" w:space="0" w:color="000000"/>
              <w:left w:val="single" w:sz="3" w:space="0" w:color="000000"/>
              <w:bottom w:val="single" w:sz="3" w:space="0" w:color="000000"/>
              <w:right w:val="single" w:sz="3" w:space="0" w:color="000000"/>
            </w:tcBorders>
            <w:shd w:val="clear" w:color="auto" w:fill="404040"/>
          </w:tcPr>
          <w:p w14:paraId="05F5D6B6" w14:textId="77777777" w:rsidR="00833569" w:rsidRDefault="00833569" w:rsidP="00833569">
            <w:pPr>
              <w:jc w:val="center"/>
            </w:pPr>
            <w:r>
              <w:t>X</w:t>
            </w:r>
          </w:p>
        </w:tc>
        <w:tc>
          <w:tcPr>
            <w:tcW w:w="1663" w:type="dxa"/>
            <w:tcBorders>
              <w:top w:val="single" w:sz="3" w:space="0" w:color="000000"/>
              <w:left w:val="single" w:sz="3" w:space="0" w:color="000000"/>
              <w:bottom w:val="single" w:sz="3" w:space="0" w:color="000000"/>
              <w:right w:val="single" w:sz="3" w:space="0" w:color="000000"/>
            </w:tcBorders>
            <w:shd w:val="clear" w:color="auto" w:fill="404040"/>
          </w:tcPr>
          <w:p w14:paraId="433AAA2E" w14:textId="77777777" w:rsidR="00833569" w:rsidRDefault="00833569" w:rsidP="00EE331D">
            <w:pPr>
              <w:keepNext/>
              <w:jc w:val="center"/>
            </w:pPr>
            <w:r>
              <w:t>X</w:t>
            </w:r>
          </w:p>
        </w:tc>
      </w:tr>
    </w:tbl>
    <w:p w14:paraId="4FA5E0CA" w14:textId="77777777" w:rsidR="006319CE" w:rsidRDefault="005C7F3E" w:rsidP="003D2C1F">
      <w:pPr>
        <w:pStyle w:val="Heading3"/>
      </w:pPr>
      <w:r>
        <w:t>Part 1: Half-life by Stopwatch</w:t>
      </w:r>
    </w:p>
    <w:p w14:paraId="29AD7D46" w14:textId="77777777" w:rsidR="00091F4F" w:rsidRDefault="00091F4F">
      <w:pPr>
        <w:numPr>
          <w:ilvl w:val="0"/>
          <w:numId w:val="3"/>
        </w:numPr>
        <w:ind w:hanging="299"/>
      </w:pPr>
      <w:r>
        <w:t xml:space="preserve">Open the accompanying logger pro file: Voltage </w:t>
      </w:r>
      <w:proofErr w:type="gramStart"/>
      <w:r>
        <w:t>And</w:t>
      </w:r>
      <w:proofErr w:type="gramEnd"/>
      <w:r>
        <w:t xml:space="preserve"> Timer.</w:t>
      </w:r>
    </w:p>
    <w:p w14:paraId="7FABC2BD" w14:textId="77777777" w:rsidR="0009567C" w:rsidRPr="0009567C" w:rsidRDefault="005C7F3E">
      <w:pPr>
        <w:numPr>
          <w:ilvl w:val="0"/>
          <w:numId w:val="3"/>
        </w:numPr>
        <w:ind w:hanging="299"/>
      </w:pPr>
      <w:r>
        <w:t xml:space="preserve">Flip the switch on the circuit board to </w:t>
      </w:r>
      <w:r>
        <w:rPr>
          <w:rFonts w:ascii="Cambria" w:hAnsi="Cambria"/>
          <w:b/>
        </w:rPr>
        <w:t xml:space="preserve">Discharge. </w:t>
      </w:r>
    </w:p>
    <w:p w14:paraId="7B5AC478" w14:textId="77777777" w:rsidR="006319CE" w:rsidRPr="0009567C" w:rsidRDefault="0009567C" w:rsidP="0009567C">
      <w:pPr>
        <w:rPr>
          <w:rStyle w:val="SubtleEmphasis"/>
        </w:rPr>
      </w:pPr>
      <w:r w:rsidRPr="0009567C">
        <w:rPr>
          <w:rStyle w:val="SubtleEmphasis"/>
        </w:rPr>
        <w:t>Note</w:t>
      </w:r>
      <w:r w:rsidR="005C7F3E" w:rsidRPr="0009567C">
        <w:rPr>
          <w:rStyle w:val="SubtleEmphasis"/>
        </w:rPr>
        <w:t>: If you ever want to quickly discharge the capacitor, use the small extra wire with clip ends. Just touch the ends on either side of the capacitor.</w:t>
      </w:r>
    </w:p>
    <w:p w14:paraId="64301A84" w14:textId="77777777" w:rsidR="006319CE" w:rsidRDefault="005C7F3E">
      <w:pPr>
        <w:numPr>
          <w:ilvl w:val="0"/>
          <w:numId w:val="3"/>
        </w:numPr>
        <w:ind w:hanging="299"/>
      </w:pPr>
      <w:r>
        <w:t xml:space="preserve">Open the stopwatch on </w:t>
      </w:r>
      <w:r w:rsidR="0009567C">
        <w:t>the PC or otherwise.</w:t>
      </w:r>
    </w:p>
    <w:p w14:paraId="24761B96" w14:textId="77777777" w:rsidR="006319CE" w:rsidRDefault="005C7F3E">
      <w:pPr>
        <w:numPr>
          <w:ilvl w:val="0"/>
          <w:numId w:val="3"/>
        </w:numPr>
        <w:ind w:hanging="299"/>
      </w:pPr>
      <w:r>
        <w:t>Connect the voltage probe across the capacitor.</w:t>
      </w:r>
    </w:p>
    <w:p w14:paraId="620D16F7" w14:textId="62F23D0F" w:rsidR="006319CE" w:rsidRDefault="00091F4F">
      <w:pPr>
        <w:numPr>
          <w:ilvl w:val="0"/>
          <w:numId w:val="3"/>
        </w:numPr>
        <w:ind w:hanging="299"/>
      </w:pPr>
      <w:r>
        <w:t>Press Collect in Logger Pro</w:t>
      </w:r>
      <w:r w:rsidR="005C7F3E">
        <w:t xml:space="preserve"> as you flip the switch to </w:t>
      </w:r>
      <w:r w:rsidR="005C7F3E">
        <w:rPr>
          <w:rFonts w:ascii="Cambria" w:hAnsi="Cambria"/>
          <w:b/>
        </w:rPr>
        <w:t xml:space="preserve">Charge </w:t>
      </w:r>
      <w:r w:rsidR="005C7F3E">
        <w:t xml:space="preserve">and measure the time it takes to get to half of the maximum voltage of 5V. Record this value in </w:t>
      </w:r>
      <w:r w:rsidR="005E4CAB">
        <w:fldChar w:fldCharType="begin"/>
      </w:r>
      <w:r w:rsidR="005E4CAB">
        <w:instrText xml:space="preserve"> REF _Ref128664435 \h  \* MERGEFORMAT </w:instrText>
      </w:r>
      <w:r w:rsidR="005E4CAB">
        <w:fldChar w:fldCharType="separate"/>
      </w:r>
      <w:r w:rsidR="00B57724" w:rsidRPr="00B57724">
        <w:rPr>
          <w:rStyle w:val="IntenseEmphasis"/>
        </w:rPr>
        <w:t>Table 1</w:t>
      </w:r>
      <w:r w:rsidR="005E4CAB">
        <w:fldChar w:fldCharType="end"/>
      </w:r>
      <w:r w:rsidR="005E4CAB">
        <w:t xml:space="preserve"> </w:t>
      </w:r>
      <w:r w:rsidR="005C7F3E">
        <w:t>of the lab report handout.</w:t>
      </w:r>
    </w:p>
    <w:p w14:paraId="2B36FAE4" w14:textId="77777777" w:rsidR="006319CE" w:rsidRDefault="005C7F3E">
      <w:pPr>
        <w:numPr>
          <w:ilvl w:val="0"/>
          <w:numId w:val="3"/>
        </w:numPr>
        <w:ind w:hanging="299"/>
      </w:pPr>
      <w:r>
        <w:lastRenderedPageBreak/>
        <w:t>Let the capacitor continue to charge all the way to 5 V even though you have your data. It may take about two minutes. As long as it gets into 4.9 V region it’s fine.</w:t>
      </w:r>
    </w:p>
    <w:p w14:paraId="7743CBA6" w14:textId="77777777" w:rsidR="00EE331D" w:rsidRDefault="00EE331D" w:rsidP="00EE331D">
      <w:r>
        <w:t>Now you are going to measure the half-life again but a different way.</w:t>
      </w:r>
    </w:p>
    <w:p w14:paraId="7EE8A2CD" w14:textId="7EFA41C4" w:rsidR="006319CE" w:rsidRDefault="005C7F3E">
      <w:pPr>
        <w:numPr>
          <w:ilvl w:val="0"/>
          <w:numId w:val="3"/>
        </w:numPr>
        <w:ind w:hanging="299"/>
      </w:pPr>
      <w:r>
        <w:t xml:space="preserve">Start your timer as you flip the switch to </w:t>
      </w:r>
      <w:r>
        <w:rPr>
          <w:rFonts w:ascii="Cambria" w:hAnsi="Cambria"/>
          <w:b/>
        </w:rPr>
        <w:t xml:space="preserve">Discharge </w:t>
      </w:r>
      <w:r>
        <w:t xml:space="preserve">and measure the time it takes to get to half of the maximum value of 5 V. Record this value in </w:t>
      </w:r>
      <w:r w:rsidR="005E4CAB">
        <w:fldChar w:fldCharType="begin"/>
      </w:r>
      <w:r w:rsidR="005E4CAB">
        <w:instrText xml:space="preserve"> REF _Ref128664435 \h  \* MERGEFORMAT </w:instrText>
      </w:r>
      <w:r w:rsidR="005E4CAB">
        <w:fldChar w:fldCharType="separate"/>
      </w:r>
      <w:r w:rsidR="00B57724" w:rsidRPr="00B57724">
        <w:rPr>
          <w:rStyle w:val="IntenseEmphasis"/>
        </w:rPr>
        <w:t>Table 1</w:t>
      </w:r>
      <w:r w:rsidR="005E4CAB">
        <w:fldChar w:fldCharType="end"/>
      </w:r>
      <w:r w:rsidR="005E4CAB">
        <w:t xml:space="preserve"> </w:t>
      </w:r>
      <w:r>
        <w:t>of the lab report handout.</w:t>
      </w:r>
    </w:p>
    <w:p w14:paraId="3DBA8A49" w14:textId="77777777" w:rsidR="00EE331D" w:rsidRDefault="00EE331D">
      <w:pPr>
        <w:numPr>
          <w:ilvl w:val="0"/>
          <w:numId w:val="3"/>
        </w:numPr>
        <w:ind w:hanging="299"/>
      </w:pPr>
      <w:r>
        <w:rPr>
          <w:noProof/>
        </w:rPr>
        <mc:AlternateContent>
          <mc:Choice Requires="wps">
            <w:drawing>
              <wp:anchor distT="0" distB="0" distL="114300" distR="114300" simplePos="0" relativeHeight="251689984" behindDoc="0" locked="0" layoutInCell="1" allowOverlap="1" wp14:anchorId="51BEDC2B" wp14:editId="22113D28">
                <wp:simplePos x="0" y="0"/>
                <wp:positionH relativeFrom="margin">
                  <wp:posOffset>0</wp:posOffset>
                </wp:positionH>
                <wp:positionV relativeFrom="paragraph">
                  <wp:posOffset>388620</wp:posOffset>
                </wp:positionV>
                <wp:extent cx="2924175" cy="2809875"/>
                <wp:effectExtent l="0" t="0" r="28575" b="28575"/>
                <wp:wrapTopAndBottom/>
                <wp:docPr id="26" name="Rectangle 26"/>
                <wp:cNvGraphicFramePr/>
                <a:graphic xmlns:a="http://schemas.openxmlformats.org/drawingml/2006/main">
                  <a:graphicData uri="http://schemas.microsoft.com/office/word/2010/wordprocessingShape">
                    <wps:wsp>
                      <wps:cNvSpPr/>
                      <wps:spPr>
                        <a:xfrm>
                          <a:off x="0" y="0"/>
                          <a:ext cx="2924175" cy="2809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C9116" id="Rectangle 26" o:spid="_x0000_s1026" style="position:absolute;margin-left:0;margin-top:30.6pt;width:230.25pt;height:22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" filled="f" strokecolor="black [3213]" strokeweight="1pt">
                <w10:wrap type="topAndBottom" anchorx="margin"/>
              </v:rect>
            </w:pict>
          </mc:Fallback>
        </mc:AlternateContent>
      </w:r>
      <w:r>
        <w:rPr>
          <w:noProof/>
        </w:rPr>
        <mc:AlternateContent>
          <mc:Choice Requires="wps">
            <w:drawing>
              <wp:anchor distT="0" distB="0" distL="114300" distR="114300" simplePos="0" relativeHeight="251687936" behindDoc="0" locked="0" layoutInCell="1" allowOverlap="1" wp14:anchorId="0A63F1B7" wp14:editId="373CA637">
                <wp:simplePos x="0" y="0"/>
                <wp:positionH relativeFrom="margin">
                  <wp:posOffset>2990850</wp:posOffset>
                </wp:positionH>
                <wp:positionV relativeFrom="paragraph">
                  <wp:posOffset>387985</wp:posOffset>
                </wp:positionV>
                <wp:extent cx="2924175" cy="2809875"/>
                <wp:effectExtent l="0" t="0" r="28575" b="28575"/>
                <wp:wrapTopAndBottom/>
                <wp:docPr id="25" name="Rectangle 25"/>
                <wp:cNvGraphicFramePr/>
                <a:graphic xmlns:a="http://schemas.openxmlformats.org/drawingml/2006/main">
                  <a:graphicData uri="http://schemas.microsoft.com/office/word/2010/wordprocessingShape">
                    <wps:wsp>
                      <wps:cNvSpPr/>
                      <wps:spPr>
                        <a:xfrm>
                          <a:off x="0" y="0"/>
                          <a:ext cx="2924175" cy="2809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BFBE" id="Rectangle 25" o:spid="_x0000_s1026" style="position:absolute;margin-left:235.5pt;margin-top:30.55pt;width:230.25pt;height:22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" filled="f" strokecolor="black [3213]" strokeweight="1pt">
                <w10:wrap type="topAndBottom" anchorx="margin"/>
              </v:rect>
            </w:pict>
          </mc:Fallback>
        </mc:AlternateContent>
      </w:r>
      <w:r>
        <w:t>Sketch a graph of what you think the voltage of the capacitor vs time will look like for the full charge and discharge cycles.</w:t>
      </w:r>
    </w:p>
    <w:p w14:paraId="3857D714" w14:textId="77777777" w:rsidR="00EE331D" w:rsidRDefault="00EE331D" w:rsidP="00EE331D"/>
    <w:p w14:paraId="1CE2FBD3" w14:textId="0C8020DA" w:rsidR="006319CE" w:rsidRDefault="005C7F3E">
      <w:pPr>
        <w:numPr>
          <w:ilvl w:val="0"/>
          <w:numId w:val="3"/>
        </w:numPr>
        <w:ind w:hanging="299"/>
      </w:pPr>
      <w:r>
        <w:t xml:space="preserve">Average your two half-life values and place this value in </w:t>
      </w:r>
      <w:r w:rsidR="005E4CAB">
        <w:fldChar w:fldCharType="begin"/>
      </w:r>
      <w:r w:rsidR="005E4CAB">
        <w:instrText xml:space="preserve"> REF _Ref128664435 \h  \* MERGEFORMAT </w:instrText>
      </w:r>
      <w:r w:rsidR="005E4CAB">
        <w:fldChar w:fldCharType="separate"/>
      </w:r>
      <w:r w:rsidR="00B57724" w:rsidRPr="00B57724">
        <w:rPr>
          <w:rStyle w:val="IntenseEmphasis"/>
        </w:rPr>
        <w:t>Table 1</w:t>
      </w:r>
      <w:r w:rsidR="005E4CAB">
        <w:fldChar w:fldCharType="end"/>
      </w:r>
      <w:r>
        <w:t>.</w:t>
      </w:r>
    </w:p>
    <w:p w14:paraId="4AE39429" w14:textId="77777777" w:rsidR="0009567C" w:rsidRDefault="005C7F3E">
      <w:pPr>
        <w:numPr>
          <w:ilvl w:val="0"/>
          <w:numId w:val="3"/>
        </w:numPr>
        <w:spacing w:after="392"/>
        <w:ind w:hanging="299"/>
      </w:pPr>
      <w:r>
        <w:t xml:space="preserve">Use the color band chart to determine the resistance of your resistor. Also record the value of the capacitance of the capacitor. </w:t>
      </w:r>
    </w:p>
    <w:tbl>
      <w:tblPr>
        <w:tblStyle w:val="TableGrid0"/>
        <w:tblW w:w="0" w:type="auto"/>
        <w:tblInd w:w="271" w:type="dxa"/>
        <w:tblLook w:val="04A0" w:firstRow="1" w:lastRow="0" w:firstColumn="1" w:lastColumn="0" w:noHBand="0" w:noVBand="1"/>
      </w:tblPr>
      <w:tblGrid>
        <w:gridCol w:w="4542"/>
        <w:gridCol w:w="4537"/>
      </w:tblGrid>
      <w:tr w:rsidR="0009567C" w14:paraId="496B1CBF" w14:textId="77777777" w:rsidTr="0009567C">
        <w:trPr>
          <w:trHeight w:val="417"/>
        </w:trPr>
        <w:tc>
          <w:tcPr>
            <w:tcW w:w="5035" w:type="dxa"/>
            <w:shd w:val="clear" w:color="auto" w:fill="D9D9D9" w:themeFill="background1" w:themeFillShade="D9"/>
          </w:tcPr>
          <w:p w14:paraId="17B7BFD0" w14:textId="77777777" w:rsidR="0009567C" w:rsidRDefault="0009567C" w:rsidP="0009567C">
            <w:pPr>
              <w:spacing w:after="0"/>
              <w:contextualSpacing/>
              <w:jc w:val="center"/>
            </w:pPr>
            <w:r>
              <w:t>R (</w:t>
            </w:r>
            <m:oMath>
              <m:r>
                <m:rPr>
                  <m:sty m:val="p"/>
                </m:rPr>
                <w:rPr>
                  <w:rFonts w:ascii="Cambria Math" w:hAnsi="Cambria Math"/>
                </w:rPr>
                <m:t>Ω</m:t>
              </m:r>
            </m:oMath>
            <w:r>
              <w:t>)</w:t>
            </w:r>
          </w:p>
        </w:tc>
        <w:tc>
          <w:tcPr>
            <w:tcW w:w="5035" w:type="dxa"/>
            <w:shd w:val="clear" w:color="auto" w:fill="D9D9D9" w:themeFill="background1" w:themeFillShade="D9"/>
          </w:tcPr>
          <w:p w14:paraId="7F465D02" w14:textId="77777777" w:rsidR="0009567C" w:rsidRDefault="0009567C" w:rsidP="0009567C">
            <w:pPr>
              <w:spacing w:after="0"/>
              <w:contextualSpacing/>
              <w:jc w:val="center"/>
            </w:pPr>
            <w:r>
              <w:t>C (F)</w:t>
            </w:r>
          </w:p>
        </w:tc>
      </w:tr>
      <w:tr w:rsidR="0009567C" w14:paraId="323DEF7C" w14:textId="77777777" w:rsidTr="0009567C">
        <w:tc>
          <w:tcPr>
            <w:tcW w:w="5035" w:type="dxa"/>
          </w:tcPr>
          <w:p w14:paraId="2D3AB184" w14:textId="77777777" w:rsidR="0009567C" w:rsidRDefault="0009567C" w:rsidP="0009567C">
            <w:pPr>
              <w:spacing w:after="392"/>
            </w:pPr>
          </w:p>
        </w:tc>
        <w:tc>
          <w:tcPr>
            <w:tcW w:w="5035" w:type="dxa"/>
          </w:tcPr>
          <w:p w14:paraId="3FB8DE88" w14:textId="77777777" w:rsidR="0009567C" w:rsidRDefault="0009567C" w:rsidP="0009567C">
            <w:pPr>
              <w:spacing w:after="392"/>
            </w:pPr>
          </w:p>
        </w:tc>
      </w:tr>
    </w:tbl>
    <w:p w14:paraId="0D1926FD" w14:textId="1A9816E7" w:rsidR="006319CE" w:rsidRDefault="005C7F3E">
      <w:pPr>
        <w:numPr>
          <w:ilvl w:val="0"/>
          <w:numId w:val="3"/>
        </w:numPr>
        <w:spacing w:after="392"/>
        <w:ind w:hanging="299"/>
      </w:pPr>
      <w:r>
        <w:t xml:space="preserve">Use these values to calculate the half-life and record it in </w:t>
      </w:r>
      <w:r w:rsidR="005E4CAB">
        <w:fldChar w:fldCharType="begin"/>
      </w:r>
      <w:r w:rsidR="005E4CAB">
        <w:instrText xml:space="preserve"> REF _Ref128664435 \h  \* MERGEFORMAT </w:instrText>
      </w:r>
      <w:r w:rsidR="005E4CAB">
        <w:fldChar w:fldCharType="separate"/>
      </w:r>
      <w:r w:rsidR="00B57724" w:rsidRPr="00B57724">
        <w:rPr>
          <w:rStyle w:val="IntenseEmphasis"/>
        </w:rPr>
        <w:t>Table 1</w:t>
      </w:r>
      <w:r w:rsidR="005E4CAB">
        <w:fldChar w:fldCharType="end"/>
      </w:r>
      <w:r>
        <w:t>.</w:t>
      </w:r>
    </w:p>
    <w:p w14:paraId="18F98191" w14:textId="77777777" w:rsidR="00EE331D" w:rsidRDefault="00EE331D" w:rsidP="003D2C1F">
      <w:pPr>
        <w:pStyle w:val="Heading3"/>
        <w:sectPr w:rsidR="00EE331D" w:rsidSect="00471A92">
          <w:type w:val="continuous"/>
          <w:pgSz w:w="12240" w:h="15840"/>
          <w:pgMar w:top="1440" w:right="1440" w:bottom="1440" w:left="1440" w:header="720" w:footer="720" w:gutter="0"/>
          <w:cols w:space="720"/>
          <w:docGrid w:linePitch="326"/>
        </w:sectPr>
      </w:pPr>
    </w:p>
    <w:p w14:paraId="36EC605B" w14:textId="77777777" w:rsidR="006319CE" w:rsidRDefault="005C7F3E" w:rsidP="003D2C1F">
      <w:pPr>
        <w:pStyle w:val="Heading3"/>
      </w:pPr>
      <w:r>
        <w:lastRenderedPageBreak/>
        <w:t>Part 2: Half-life by Linearization</w:t>
      </w:r>
    </w:p>
    <w:p w14:paraId="2539643E" w14:textId="77777777" w:rsidR="006319CE" w:rsidRDefault="005C7F3E">
      <w:pPr>
        <w:numPr>
          <w:ilvl w:val="0"/>
          <w:numId w:val="4"/>
        </w:numPr>
        <w:ind w:hanging="299"/>
      </w:pPr>
      <w:r>
        <w:t xml:space="preserve">Flip the switch to </w:t>
      </w:r>
      <w:r>
        <w:rPr>
          <w:rFonts w:ascii="Cambria" w:hAnsi="Cambria"/>
          <w:b/>
        </w:rPr>
        <w:t xml:space="preserve">charge </w:t>
      </w:r>
      <w:r>
        <w:t>and let the capacitor charge up.</w:t>
      </w:r>
    </w:p>
    <w:p w14:paraId="25C7688E" w14:textId="48AE8E0B" w:rsidR="00224002" w:rsidRDefault="00224002">
      <w:pPr>
        <w:numPr>
          <w:ilvl w:val="0"/>
          <w:numId w:val="4"/>
        </w:numPr>
        <w:ind w:hanging="299"/>
      </w:pPr>
      <w:r>
        <w:t xml:space="preserve">Make a copy of </w:t>
      </w:r>
      <w:r w:rsidR="005E4CAB">
        <w:fldChar w:fldCharType="begin"/>
      </w:r>
      <w:r w:rsidR="005E4CAB">
        <w:instrText xml:space="preserve"> REF _Ref128664477 \h </w:instrText>
      </w:r>
      <w:r w:rsidR="005E4CAB">
        <w:fldChar w:fldCharType="separate"/>
      </w:r>
      <w:r w:rsidR="00B57724">
        <w:t xml:space="preserve">Table </w:t>
      </w:r>
      <w:r w:rsidR="00B57724">
        <w:rPr>
          <w:noProof/>
        </w:rPr>
        <w:t>2</w:t>
      </w:r>
      <w:r w:rsidR="005E4CAB">
        <w:fldChar w:fldCharType="end"/>
      </w:r>
      <w:r w:rsidR="005E4CAB">
        <w:t xml:space="preserve"> </w:t>
      </w:r>
      <w:r>
        <w:t>in your report.</w:t>
      </w:r>
    </w:p>
    <w:p w14:paraId="6E02D4BE" w14:textId="77777777" w:rsidR="00EE331D" w:rsidRDefault="00EE331D" w:rsidP="00EE331D">
      <w:pPr>
        <w:ind w:left="570"/>
      </w:pPr>
    </w:p>
    <w:p w14:paraId="7DA86FF6" w14:textId="77FDBC29" w:rsidR="00EE331D" w:rsidRDefault="00EE331D" w:rsidP="00EE331D">
      <w:pPr>
        <w:pStyle w:val="Caption"/>
      </w:pPr>
      <w:bookmarkStart w:id="9" w:name="_Ref128664477"/>
      <w:r>
        <w:t xml:space="preserve">Table </w:t>
      </w:r>
      <w:fldSimple w:instr=" SEQ Table \* ARABIC ">
        <w:r w:rsidR="00B57724">
          <w:rPr>
            <w:noProof/>
          </w:rPr>
          <w:t>2</w:t>
        </w:r>
      </w:fldSimple>
      <w:bookmarkEnd w:id="9"/>
      <w:r>
        <w:t xml:space="preserve"> – Part 2</w:t>
      </w:r>
    </w:p>
    <w:tbl>
      <w:tblPr>
        <w:tblStyle w:val="TableGrid"/>
        <w:tblW w:w="6089" w:type="dxa"/>
        <w:tblInd w:w="1991" w:type="dxa"/>
        <w:tblCellMar>
          <w:top w:w="39" w:type="dxa"/>
          <w:left w:w="123" w:type="dxa"/>
          <w:right w:w="115" w:type="dxa"/>
        </w:tblCellMar>
        <w:tblLook w:val="04A0" w:firstRow="1" w:lastRow="0" w:firstColumn="1" w:lastColumn="0" w:noHBand="0" w:noVBand="1"/>
      </w:tblPr>
      <w:tblGrid>
        <w:gridCol w:w="1381"/>
        <w:gridCol w:w="1664"/>
        <w:gridCol w:w="1381"/>
        <w:gridCol w:w="1663"/>
      </w:tblGrid>
      <w:tr w:rsidR="00224002" w14:paraId="47943847" w14:textId="77777777" w:rsidTr="00AF1FD3">
        <w:trPr>
          <w:trHeight w:val="295"/>
        </w:trPr>
        <w:tc>
          <w:tcPr>
            <w:tcW w:w="1381" w:type="dxa"/>
            <w:tcBorders>
              <w:top w:val="single" w:sz="3" w:space="0" w:color="000000"/>
              <w:left w:val="single" w:sz="3" w:space="0" w:color="000000"/>
              <w:bottom w:val="single" w:sz="3" w:space="0" w:color="000000"/>
              <w:right w:val="single" w:sz="3" w:space="0" w:color="000000"/>
            </w:tcBorders>
            <w:shd w:val="clear" w:color="auto" w:fill="BFBFBF"/>
          </w:tcPr>
          <w:p w14:paraId="41DC22C8" w14:textId="77777777" w:rsidR="00224002" w:rsidRDefault="00224002" w:rsidP="0081693E">
            <w:pPr>
              <w:spacing w:after="0" w:line="259" w:lineRule="auto"/>
            </w:pPr>
            <w:r>
              <w:rPr>
                <w:rFonts w:ascii="Cambria" w:hAnsi="Cambria"/>
                <w:b/>
              </w:rPr>
              <w:t>Time (s)</w:t>
            </w:r>
          </w:p>
        </w:tc>
        <w:tc>
          <w:tcPr>
            <w:tcW w:w="1664" w:type="dxa"/>
            <w:tcBorders>
              <w:top w:val="single" w:sz="3" w:space="0" w:color="000000"/>
              <w:left w:val="single" w:sz="3" w:space="0" w:color="000000"/>
              <w:bottom w:val="single" w:sz="3" w:space="0" w:color="000000"/>
              <w:right w:val="single" w:sz="3" w:space="0" w:color="000000"/>
            </w:tcBorders>
            <w:shd w:val="clear" w:color="auto" w:fill="BFBFBF"/>
          </w:tcPr>
          <w:p w14:paraId="352F3A95" w14:textId="77777777" w:rsidR="00224002" w:rsidRDefault="00224002" w:rsidP="0081693E">
            <w:pPr>
              <w:spacing w:after="0" w:line="259" w:lineRule="auto"/>
              <w:ind w:left="1"/>
            </w:pPr>
            <w:r>
              <w:rPr>
                <w:rFonts w:ascii="Cambria" w:hAnsi="Cambria"/>
                <w:b/>
              </w:rPr>
              <w:t>Voltage (V)</w:t>
            </w:r>
          </w:p>
        </w:tc>
        <w:tc>
          <w:tcPr>
            <w:tcW w:w="1381" w:type="dxa"/>
            <w:tcBorders>
              <w:top w:val="single" w:sz="3" w:space="0" w:color="000000"/>
              <w:left w:val="single" w:sz="3" w:space="0" w:color="000000"/>
              <w:bottom w:val="single" w:sz="3" w:space="0" w:color="000000"/>
              <w:right w:val="single" w:sz="3" w:space="0" w:color="000000"/>
            </w:tcBorders>
            <w:shd w:val="clear" w:color="auto" w:fill="BFBFBF"/>
          </w:tcPr>
          <w:p w14:paraId="6FE73D7E" w14:textId="77777777" w:rsidR="00224002" w:rsidRDefault="00224002" w:rsidP="0081693E">
            <w:pPr>
              <w:spacing w:after="0" w:line="259" w:lineRule="auto"/>
              <w:ind w:left="1"/>
            </w:pPr>
            <w:r>
              <w:rPr>
                <w:rFonts w:ascii="Cambria" w:hAnsi="Cambria"/>
                <w:b/>
              </w:rPr>
              <w:t>Time (s)</w:t>
            </w:r>
          </w:p>
        </w:tc>
        <w:tc>
          <w:tcPr>
            <w:tcW w:w="1663" w:type="dxa"/>
            <w:tcBorders>
              <w:top w:val="single" w:sz="3" w:space="0" w:color="000000"/>
              <w:left w:val="single" w:sz="3" w:space="0" w:color="000000"/>
              <w:bottom w:val="single" w:sz="3" w:space="0" w:color="000000"/>
              <w:right w:val="single" w:sz="3" w:space="0" w:color="000000"/>
            </w:tcBorders>
            <w:shd w:val="clear" w:color="auto" w:fill="BFBFBF"/>
          </w:tcPr>
          <w:p w14:paraId="152F0309" w14:textId="77777777" w:rsidR="00224002" w:rsidRDefault="00224002" w:rsidP="0081693E">
            <w:pPr>
              <w:spacing w:after="0" w:line="259" w:lineRule="auto"/>
              <w:ind w:left="1"/>
            </w:pPr>
            <w:r>
              <w:rPr>
                <w:rFonts w:ascii="Cambria" w:hAnsi="Cambria"/>
                <w:b/>
              </w:rPr>
              <w:t>Voltage (V)</w:t>
            </w:r>
          </w:p>
        </w:tc>
      </w:tr>
      <w:tr w:rsidR="00224002" w14:paraId="3406ED32" w14:textId="77777777" w:rsidTr="00833569">
        <w:trPr>
          <w:trHeight w:val="34"/>
        </w:trPr>
        <w:tc>
          <w:tcPr>
            <w:tcW w:w="1381" w:type="dxa"/>
            <w:tcBorders>
              <w:top w:val="single" w:sz="3" w:space="0" w:color="000000"/>
              <w:left w:val="single" w:sz="3" w:space="0" w:color="000000"/>
              <w:bottom w:val="single" w:sz="3" w:space="0" w:color="000000"/>
              <w:right w:val="single" w:sz="3" w:space="0" w:color="000000"/>
            </w:tcBorders>
          </w:tcPr>
          <w:p w14:paraId="1C3FC4A0" w14:textId="77777777" w:rsidR="00224002" w:rsidRDefault="00224002" w:rsidP="00833569">
            <w:pPr>
              <w:spacing w:before="0" w:after="0"/>
              <w:contextualSpacing/>
            </w:pPr>
            <w:r>
              <w:t>10</w:t>
            </w:r>
          </w:p>
        </w:tc>
        <w:tc>
          <w:tcPr>
            <w:tcW w:w="1664" w:type="dxa"/>
            <w:tcBorders>
              <w:top w:val="single" w:sz="3" w:space="0" w:color="000000"/>
              <w:left w:val="single" w:sz="3" w:space="0" w:color="000000"/>
              <w:bottom w:val="single" w:sz="3" w:space="0" w:color="000000"/>
              <w:right w:val="single" w:sz="3" w:space="0" w:color="000000"/>
            </w:tcBorders>
          </w:tcPr>
          <w:p w14:paraId="5566F6E1" w14:textId="77777777" w:rsidR="00224002" w:rsidRDefault="00224002" w:rsidP="00833569">
            <w:pPr>
              <w:spacing w:before="0" w:after="0"/>
              <w:contextualSpacing/>
            </w:pPr>
          </w:p>
        </w:tc>
        <w:tc>
          <w:tcPr>
            <w:tcW w:w="1381" w:type="dxa"/>
            <w:tcBorders>
              <w:top w:val="single" w:sz="3" w:space="0" w:color="000000"/>
              <w:left w:val="single" w:sz="3" w:space="0" w:color="000000"/>
              <w:bottom w:val="single" w:sz="3" w:space="0" w:color="000000"/>
              <w:right w:val="single" w:sz="3" w:space="0" w:color="000000"/>
            </w:tcBorders>
          </w:tcPr>
          <w:p w14:paraId="6A19FDE3" w14:textId="77777777" w:rsidR="00224002" w:rsidRDefault="00224002" w:rsidP="00833569">
            <w:pPr>
              <w:spacing w:before="0" w:after="0"/>
              <w:ind w:left="1"/>
              <w:contextualSpacing/>
            </w:pPr>
            <w:r>
              <w:t>45</w:t>
            </w:r>
          </w:p>
        </w:tc>
        <w:tc>
          <w:tcPr>
            <w:tcW w:w="1663" w:type="dxa"/>
            <w:tcBorders>
              <w:top w:val="single" w:sz="3" w:space="0" w:color="000000"/>
              <w:left w:val="single" w:sz="3" w:space="0" w:color="000000"/>
              <w:bottom w:val="single" w:sz="3" w:space="0" w:color="000000"/>
              <w:right w:val="single" w:sz="3" w:space="0" w:color="000000"/>
            </w:tcBorders>
          </w:tcPr>
          <w:p w14:paraId="022DD9BE" w14:textId="77777777" w:rsidR="00224002" w:rsidRDefault="00224002" w:rsidP="0081693E">
            <w:pPr>
              <w:spacing w:after="160" w:line="259" w:lineRule="auto"/>
            </w:pPr>
          </w:p>
        </w:tc>
      </w:tr>
      <w:tr w:rsidR="00224002" w14:paraId="0235B31D" w14:textId="77777777" w:rsidTr="00AF1FD3">
        <w:trPr>
          <w:trHeight w:val="297"/>
        </w:trPr>
        <w:tc>
          <w:tcPr>
            <w:tcW w:w="1381" w:type="dxa"/>
            <w:tcBorders>
              <w:top w:val="single" w:sz="3" w:space="0" w:color="000000"/>
              <w:left w:val="single" w:sz="3" w:space="0" w:color="000000"/>
              <w:bottom w:val="single" w:sz="3" w:space="0" w:color="000000"/>
              <w:right w:val="single" w:sz="3" w:space="0" w:color="000000"/>
            </w:tcBorders>
          </w:tcPr>
          <w:p w14:paraId="08C6603A" w14:textId="77777777" w:rsidR="00224002" w:rsidRDefault="00224002" w:rsidP="00833569">
            <w:pPr>
              <w:spacing w:before="0" w:after="0"/>
              <w:contextualSpacing/>
            </w:pPr>
            <w:r>
              <w:t>15</w:t>
            </w:r>
          </w:p>
        </w:tc>
        <w:tc>
          <w:tcPr>
            <w:tcW w:w="1664" w:type="dxa"/>
            <w:tcBorders>
              <w:top w:val="single" w:sz="3" w:space="0" w:color="000000"/>
              <w:left w:val="single" w:sz="3" w:space="0" w:color="000000"/>
              <w:bottom w:val="single" w:sz="3" w:space="0" w:color="000000"/>
              <w:right w:val="single" w:sz="3" w:space="0" w:color="000000"/>
            </w:tcBorders>
          </w:tcPr>
          <w:p w14:paraId="3D663902" w14:textId="77777777" w:rsidR="00224002" w:rsidRDefault="00224002" w:rsidP="00833569">
            <w:pPr>
              <w:spacing w:before="0" w:after="0"/>
              <w:contextualSpacing/>
            </w:pPr>
          </w:p>
        </w:tc>
        <w:tc>
          <w:tcPr>
            <w:tcW w:w="1381" w:type="dxa"/>
            <w:tcBorders>
              <w:top w:val="single" w:sz="3" w:space="0" w:color="000000"/>
              <w:left w:val="single" w:sz="3" w:space="0" w:color="000000"/>
              <w:bottom w:val="single" w:sz="3" w:space="0" w:color="000000"/>
              <w:right w:val="single" w:sz="3" w:space="0" w:color="000000"/>
            </w:tcBorders>
          </w:tcPr>
          <w:p w14:paraId="15A5D473" w14:textId="77777777" w:rsidR="00224002" w:rsidRDefault="00224002" w:rsidP="00833569">
            <w:pPr>
              <w:spacing w:before="0" w:after="0"/>
              <w:ind w:left="1"/>
              <w:contextualSpacing/>
            </w:pPr>
            <w:r>
              <w:t>50</w:t>
            </w:r>
          </w:p>
        </w:tc>
        <w:tc>
          <w:tcPr>
            <w:tcW w:w="1663" w:type="dxa"/>
            <w:tcBorders>
              <w:top w:val="single" w:sz="3" w:space="0" w:color="000000"/>
              <w:left w:val="single" w:sz="3" w:space="0" w:color="000000"/>
              <w:bottom w:val="single" w:sz="3" w:space="0" w:color="000000"/>
              <w:right w:val="single" w:sz="3" w:space="0" w:color="000000"/>
            </w:tcBorders>
          </w:tcPr>
          <w:p w14:paraId="15D407A3" w14:textId="77777777" w:rsidR="00224002" w:rsidRDefault="00224002" w:rsidP="0081693E">
            <w:pPr>
              <w:spacing w:after="160" w:line="259" w:lineRule="auto"/>
            </w:pPr>
          </w:p>
        </w:tc>
      </w:tr>
      <w:tr w:rsidR="00224002" w14:paraId="346CC00A" w14:textId="77777777" w:rsidTr="00AF1FD3">
        <w:trPr>
          <w:trHeight w:val="297"/>
        </w:trPr>
        <w:tc>
          <w:tcPr>
            <w:tcW w:w="1381" w:type="dxa"/>
            <w:tcBorders>
              <w:top w:val="single" w:sz="3" w:space="0" w:color="000000"/>
              <w:left w:val="single" w:sz="3" w:space="0" w:color="000000"/>
              <w:bottom w:val="single" w:sz="3" w:space="0" w:color="000000"/>
              <w:right w:val="single" w:sz="3" w:space="0" w:color="000000"/>
            </w:tcBorders>
          </w:tcPr>
          <w:p w14:paraId="61250A2B" w14:textId="77777777" w:rsidR="00224002" w:rsidRDefault="00224002" w:rsidP="00833569">
            <w:pPr>
              <w:spacing w:before="0" w:after="0"/>
              <w:contextualSpacing/>
            </w:pPr>
            <w:r>
              <w:t>20</w:t>
            </w:r>
          </w:p>
        </w:tc>
        <w:tc>
          <w:tcPr>
            <w:tcW w:w="1664" w:type="dxa"/>
            <w:tcBorders>
              <w:top w:val="single" w:sz="3" w:space="0" w:color="000000"/>
              <w:left w:val="single" w:sz="3" w:space="0" w:color="000000"/>
              <w:bottom w:val="single" w:sz="3" w:space="0" w:color="000000"/>
              <w:right w:val="single" w:sz="3" w:space="0" w:color="000000"/>
            </w:tcBorders>
          </w:tcPr>
          <w:p w14:paraId="6503FB06" w14:textId="77777777" w:rsidR="00224002" w:rsidRDefault="00224002" w:rsidP="00833569">
            <w:pPr>
              <w:spacing w:before="0" w:after="0"/>
              <w:contextualSpacing/>
            </w:pPr>
          </w:p>
        </w:tc>
        <w:tc>
          <w:tcPr>
            <w:tcW w:w="1381" w:type="dxa"/>
            <w:tcBorders>
              <w:top w:val="single" w:sz="3" w:space="0" w:color="000000"/>
              <w:left w:val="single" w:sz="3" w:space="0" w:color="000000"/>
              <w:bottom w:val="single" w:sz="3" w:space="0" w:color="000000"/>
              <w:right w:val="single" w:sz="3" w:space="0" w:color="000000"/>
            </w:tcBorders>
          </w:tcPr>
          <w:p w14:paraId="64C1F922" w14:textId="77777777" w:rsidR="00224002" w:rsidRDefault="00224002" w:rsidP="00833569">
            <w:pPr>
              <w:spacing w:before="0" w:after="0"/>
              <w:ind w:left="1"/>
              <w:contextualSpacing/>
            </w:pPr>
            <w:r>
              <w:t>55</w:t>
            </w:r>
          </w:p>
        </w:tc>
        <w:tc>
          <w:tcPr>
            <w:tcW w:w="1663" w:type="dxa"/>
            <w:tcBorders>
              <w:top w:val="single" w:sz="3" w:space="0" w:color="000000"/>
              <w:left w:val="single" w:sz="3" w:space="0" w:color="000000"/>
              <w:bottom w:val="single" w:sz="3" w:space="0" w:color="000000"/>
              <w:right w:val="single" w:sz="3" w:space="0" w:color="000000"/>
            </w:tcBorders>
          </w:tcPr>
          <w:p w14:paraId="007F7309" w14:textId="77777777" w:rsidR="00224002" w:rsidRDefault="00224002" w:rsidP="0081693E">
            <w:pPr>
              <w:spacing w:after="160" w:line="259" w:lineRule="auto"/>
            </w:pPr>
          </w:p>
        </w:tc>
      </w:tr>
      <w:tr w:rsidR="00224002" w14:paraId="5E7E66B0" w14:textId="77777777" w:rsidTr="00AF1FD3">
        <w:trPr>
          <w:trHeight w:val="297"/>
        </w:trPr>
        <w:tc>
          <w:tcPr>
            <w:tcW w:w="1381" w:type="dxa"/>
            <w:tcBorders>
              <w:top w:val="single" w:sz="3" w:space="0" w:color="000000"/>
              <w:left w:val="single" w:sz="3" w:space="0" w:color="000000"/>
              <w:bottom w:val="single" w:sz="3" w:space="0" w:color="000000"/>
              <w:right w:val="single" w:sz="3" w:space="0" w:color="000000"/>
            </w:tcBorders>
          </w:tcPr>
          <w:p w14:paraId="4B101A12" w14:textId="77777777" w:rsidR="00224002" w:rsidRDefault="00224002" w:rsidP="00833569">
            <w:pPr>
              <w:spacing w:before="0" w:after="0"/>
              <w:contextualSpacing/>
            </w:pPr>
            <w:r>
              <w:t>25</w:t>
            </w:r>
          </w:p>
        </w:tc>
        <w:tc>
          <w:tcPr>
            <w:tcW w:w="1664" w:type="dxa"/>
            <w:tcBorders>
              <w:top w:val="single" w:sz="3" w:space="0" w:color="000000"/>
              <w:left w:val="single" w:sz="3" w:space="0" w:color="000000"/>
              <w:bottom w:val="single" w:sz="3" w:space="0" w:color="000000"/>
              <w:right w:val="single" w:sz="3" w:space="0" w:color="000000"/>
            </w:tcBorders>
          </w:tcPr>
          <w:p w14:paraId="43C51319" w14:textId="77777777" w:rsidR="00224002" w:rsidRDefault="00224002" w:rsidP="00833569">
            <w:pPr>
              <w:spacing w:before="0" w:after="0"/>
              <w:contextualSpacing/>
            </w:pPr>
          </w:p>
        </w:tc>
        <w:tc>
          <w:tcPr>
            <w:tcW w:w="1381" w:type="dxa"/>
            <w:tcBorders>
              <w:top w:val="single" w:sz="3" w:space="0" w:color="000000"/>
              <w:left w:val="single" w:sz="3" w:space="0" w:color="000000"/>
              <w:bottom w:val="single" w:sz="3" w:space="0" w:color="000000"/>
              <w:right w:val="single" w:sz="3" w:space="0" w:color="000000"/>
            </w:tcBorders>
          </w:tcPr>
          <w:p w14:paraId="7A7A6D1C" w14:textId="77777777" w:rsidR="00224002" w:rsidRDefault="00224002" w:rsidP="00833569">
            <w:pPr>
              <w:spacing w:before="0" w:after="0"/>
              <w:ind w:left="1"/>
              <w:contextualSpacing/>
            </w:pPr>
            <w:r>
              <w:t>60</w:t>
            </w:r>
          </w:p>
        </w:tc>
        <w:tc>
          <w:tcPr>
            <w:tcW w:w="1663" w:type="dxa"/>
            <w:tcBorders>
              <w:top w:val="single" w:sz="3" w:space="0" w:color="000000"/>
              <w:left w:val="single" w:sz="3" w:space="0" w:color="000000"/>
              <w:bottom w:val="single" w:sz="3" w:space="0" w:color="000000"/>
              <w:right w:val="single" w:sz="3" w:space="0" w:color="000000"/>
            </w:tcBorders>
          </w:tcPr>
          <w:p w14:paraId="45B8D2DE" w14:textId="77777777" w:rsidR="00224002" w:rsidRDefault="00224002" w:rsidP="0081693E">
            <w:pPr>
              <w:spacing w:after="160" w:line="259" w:lineRule="auto"/>
            </w:pPr>
          </w:p>
        </w:tc>
      </w:tr>
      <w:tr w:rsidR="00224002" w14:paraId="257E36FA" w14:textId="77777777" w:rsidTr="00AF1FD3">
        <w:trPr>
          <w:trHeight w:val="297"/>
        </w:trPr>
        <w:tc>
          <w:tcPr>
            <w:tcW w:w="1381" w:type="dxa"/>
            <w:tcBorders>
              <w:top w:val="single" w:sz="3" w:space="0" w:color="000000"/>
              <w:left w:val="single" w:sz="3" w:space="0" w:color="000000"/>
              <w:bottom w:val="single" w:sz="3" w:space="0" w:color="000000"/>
              <w:right w:val="single" w:sz="3" w:space="0" w:color="000000"/>
            </w:tcBorders>
          </w:tcPr>
          <w:p w14:paraId="32365830" w14:textId="77777777" w:rsidR="00224002" w:rsidRDefault="00224002" w:rsidP="00833569">
            <w:pPr>
              <w:spacing w:before="0" w:after="0"/>
              <w:contextualSpacing/>
            </w:pPr>
            <w:r>
              <w:t>30</w:t>
            </w:r>
          </w:p>
        </w:tc>
        <w:tc>
          <w:tcPr>
            <w:tcW w:w="1664" w:type="dxa"/>
            <w:tcBorders>
              <w:top w:val="single" w:sz="3" w:space="0" w:color="000000"/>
              <w:left w:val="single" w:sz="3" w:space="0" w:color="000000"/>
              <w:bottom w:val="single" w:sz="3" w:space="0" w:color="000000"/>
              <w:right w:val="single" w:sz="3" w:space="0" w:color="000000"/>
            </w:tcBorders>
          </w:tcPr>
          <w:p w14:paraId="69E1F2A4" w14:textId="77777777" w:rsidR="00224002" w:rsidRDefault="00224002" w:rsidP="00833569">
            <w:pPr>
              <w:spacing w:before="0" w:after="0"/>
              <w:contextualSpacing/>
            </w:pPr>
          </w:p>
        </w:tc>
        <w:tc>
          <w:tcPr>
            <w:tcW w:w="1381" w:type="dxa"/>
            <w:tcBorders>
              <w:top w:val="single" w:sz="3" w:space="0" w:color="000000"/>
              <w:left w:val="single" w:sz="3" w:space="0" w:color="000000"/>
              <w:bottom w:val="single" w:sz="3" w:space="0" w:color="000000"/>
              <w:right w:val="single" w:sz="3" w:space="0" w:color="000000"/>
            </w:tcBorders>
          </w:tcPr>
          <w:p w14:paraId="1C26692D" w14:textId="77777777" w:rsidR="00224002" w:rsidRDefault="00224002" w:rsidP="00833569">
            <w:pPr>
              <w:spacing w:before="0" w:after="0"/>
              <w:ind w:left="1"/>
              <w:contextualSpacing/>
            </w:pPr>
            <w:r>
              <w:t>65</w:t>
            </w:r>
          </w:p>
        </w:tc>
        <w:tc>
          <w:tcPr>
            <w:tcW w:w="1663" w:type="dxa"/>
            <w:tcBorders>
              <w:top w:val="single" w:sz="3" w:space="0" w:color="000000"/>
              <w:left w:val="single" w:sz="3" w:space="0" w:color="000000"/>
              <w:bottom w:val="single" w:sz="3" w:space="0" w:color="000000"/>
              <w:right w:val="single" w:sz="3" w:space="0" w:color="000000"/>
            </w:tcBorders>
          </w:tcPr>
          <w:p w14:paraId="089DB6E5" w14:textId="77777777" w:rsidR="00224002" w:rsidRDefault="00224002" w:rsidP="0081693E">
            <w:pPr>
              <w:spacing w:after="160" w:line="259" w:lineRule="auto"/>
            </w:pPr>
          </w:p>
        </w:tc>
      </w:tr>
      <w:tr w:rsidR="00224002" w14:paraId="541274F5" w14:textId="77777777" w:rsidTr="00AF1FD3">
        <w:trPr>
          <w:trHeight w:val="297"/>
        </w:trPr>
        <w:tc>
          <w:tcPr>
            <w:tcW w:w="1381" w:type="dxa"/>
            <w:tcBorders>
              <w:top w:val="single" w:sz="3" w:space="0" w:color="000000"/>
              <w:left w:val="single" w:sz="3" w:space="0" w:color="000000"/>
              <w:bottom w:val="single" w:sz="3" w:space="0" w:color="000000"/>
              <w:right w:val="single" w:sz="3" w:space="0" w:color="000000"/>
            </w:tcBorders>
          </w:tcPr>
          <w:p w14:paraId="760FC8BE" w14:textId="77777777" w:rsidR="00224002" w:rsidRDefault="00224002" w:rsidP="00833569">
            <w:pPr>
              <w:spacing w:before="0" w:after="0"/>
              <w:contextualSpacing/>
            </w:pPr>
            <w:r>
              <w:t>35</w:t>
            </w:r>
          </w:p>
        </w:tc>
        <w:tc>
          <w:tcPr>
            <w:tcW w:w="1664" w:type="dxa"/>
            <w:tcBorders>
              <w:top w:val="single" w:sz="3" w:space="0" w:color="000000"/>
              <w:left w:val="single" w:sz="3" w:space="0" w:color="000000"/>
              <w:bottom w:val="single" w:sz="3" w:space="0" w:color="000000"/>
              <w:right w:val="single" w:sz="3" w:space="0" w:color="000000"/>
            </w:tcBorders>
          </w:tcPr>
          <w:p w14:paraId="56951C81" w14:textId="77777777" w:rsidR="00224002" w:rsidRDefault="00224002" w:rsidP="00833569">
            <w:pPr>
              <w:spacing w:before="0" w:after="0"/>
              <w:contextualSpacing/>
            </w:pPr>
          </w:p>
        </w:tc>
        <w:tc>
          <w:tcPr>
            <w:tcW w:w="1381" w:type="dxa"/>
            <w:tcBorders>
              <w:top w:val="single" w:sz="3" w:space="0" w:color="000000"/>
              <w:left w:val="single" w:sz="3" w:space="0" w:color="000000"/>
              <w:bottom w:val="single" w:sz="3" w:space="0" w:color="000000"/>
              <w:right w:val="single" w:sz="3" w:space="0" w:color="000000"/>
            </w:tcBorders>
          </w:tcPr>
          <w:p w14:paraId="317367E4" w14:textId="77777777" w:rsidR="00224002" w:rsidRDefault="00224002" w:rsidP="00833569">
            <w:pPr>
              <w:spacing w:before="0" w:after="0"/>
              <w:ind w:left="1"/>
              <w:contextualSpacing/>
            </w:pPr>
            <w:r>
              <w:t>70</w:t>
            </w:r>
          </w:p>
        </w:tc>
        <w:tc>
          <w:tcPr>
            <w:tcW w:w="1663" w:type="dxa"/>
            <w:tcBorders>
              <w:top w:val="single" w:sz="3" w:space="0" w:color="000000"/>
              <w:left w:val="single" w:sz="3" w:space="0" w:color="000000"/>
              <w:bottom w:val="single" w:sz="3" w:space="0" w:color="000000"/>
              <w:right w:val="single" w:sz="3" w:space="0" w:color="000000"/>
            </w:tcBorders>
          </w:tcPr>
          <w:p w14:paraId="3365664D" w14:textId="77777777" w:rsidR="00224002" w:rsidRDefault="00224002" w:rsidP="0081693E">
            <w:pPr>
              <w:spacing w:after="160" w:line="259" w:lineRule="auto"/>
            </w:pPr>
          </w:p>
        </w:tc>
      </w:tr>
      <w:tr w:rsidR="00224002" w14:paraId="4A2B0CB6" w14:textId="77777777" w:rsidTr="00833569">
        <w:trPr>
          <w:trHeight w:val="34"/>
        </w:trPr>
        <w:tc>
          <w:tcPr>
            <w:tcW w:w="1381" w:type="dxa"/>
            <w:tcBorders>
              <w:top w:val="single" w:sz="3" w:space="0" w:color="000000"/>
              <w:left w:val="single" w:sz="3" w:space="0" w:color="000000"/>
              <w:bottom w:val="single" w:sz="3" w:space="0" w:color="000000"/>
              <w:right w:val="single" w:sz="3" w:space="0" w:color="000000"/>
            </w:tcBorders>
          </w:tcPr>
          <w:p w14:paraId="631DC4CD" w14:textId="77777777" w:rsidR="00224002" w:rsidRDefault="00224002" w:rsidP="00833569">
            <w:pPr>
              <w:spacing w:before="0" w:after="0"/>
              <w:contextualSpacing/>
            </w:pPr>
            <w:r>
              <w:t>40</w:t>
            </w:r>
          </w:p>
        </w:tc>
        <w:tc>
          <w:tcPr>
            <w:tcW w:w="1664" w:type="dxa"/>
            <w:tcBorders>
              <w:top w:val="single" w:sz="3" w:space="0" w:color="000000"/>
              <w:left w:val="single" w:sz="3" w:space="0" w:color="000000"/>
              <w:bottom w:val="single" w:sz="3" w:space="0" w:color="000000"/>
              <w:right w:val="single" w:sz="3" w:space="0" w:color="000000"/>
            </w:tcBorders>
          </w:tcPr>
          <w:p w14:paraId="0813D899" w14:textId="77777777" w:rsidR="00224002" w:rsidRDefault="00224002" w:rsidP="00833569">
            <w:pPr>
              <w:spacing w:before="0" w:after="0"/>
              <w:contextualSpacing/>
            </w:pPr>
          </w:p>
        </w:tc>
        <w:tc>
          <w:tcPr>
            <w:tcW w:w="1381" w:type="dxa"/>
            <w:tcBorders>
              <w:top w:val="single" w:sz="3" w:space="0" w:color="000000"/>
              <w:left w:val="single" w:sz="3" w:space="0" w:color="000000"/>
              <w:bottom w:val="single" w:sz="3" w:space="0" w:color="000000"/>
              <w:right w:val="single" w:sz="3" w:space="0" w:color="000000"/>
            </w:tcBorders>
          </w:tcPr>
          <w:p w14:paraId="7C691D2D" w14:textId="77777777" w:rsidR="00224002" w:rsidRDefault="00224002" w:rsidP="00833569">
            <w:pPr>
              <w:spacing w:before="0" w:after="0"/>
              <w:ind w:left="1"/>
              <w:contextualSpacing/>
            </w:pPr>
            <w:r>
              <w:t>75</w:t>
            </w:r>
          </w:p>
        </w:tc>
        <w:tc>
          <w:tcPr>
            <w:tcW w:w="1663" w:type="dxa"/>
            <w:tcBorders>
              <w:top w:val="single" w:sz="3" w:space="0" w:color="000000"/>
              <w:left w:val="single" w:sz="3" w:space="0" w:color="000000"/>
              <w:bottom w:val="single" w:sz="3" w:space="0" w:color="000000"/>
              <w:right w:val="single" w:sz="3" w:space="0" w:color="000000"/>
            </w:tcBorders>
          </w:tcPr>
          <w:p w14:paraId="67913F02" w14:textId="77777777" w:rsidR="00224002" w:rsidRDefault="00224002" w:rsidP="0081693E">
            <w:pPr>
              <w:spacing w:after="160" w:line="259" w:lineRule="auto"/>
            </w:pPr>
          </w:p>
        </w:tc>
      </w:tr>
    </w:tbl>
    <w:p w14:paraId="70938BEA" w14:textId="77777777" w:rsidR="00224002" w:rsidRDefault="00224002" w:rsidP="00224002">
      <w:pPr>
        <w:ind w:left="271"/>
      </w:pPr>
    </w:p>
    <w:p w14:paraId="676B7C21" w14:textId="5EDC16BD" w:rsidR="000E5B2D" w:rsidRDefault="000E5B2D">
      <w:pPr>
        <w:numPr>
          <w:ilvl w:val="0"/>
          <w:numId w:val="4"/>
        </w:numPr>
        <w:spacing w:after="138"/>
        <w:ind w:hanging="299"/>
      </w:pPr>
      <w:r>
        <w:t xml:space="preserve">Collect data for the discharge to fill in </w:t>
      </w:r>
      <w:r w:rsidR="005E4CAB">
        <w:fldChar w:fldCharType="begin"/>
      </w:r>
      <w:r w:rsidR="005E4CAB">
        <w:instrText xml:space="preserve"> REF _Ref128664477 \h </w:instrText>
      </w:r>
      <w:r w:rsidR="005E4CAB">
        <w:fldChar w:fldCharType="separate"/>
      </w:r>
      <w:r w:rsidR="00B57724">
        <w:t xml:space="preserve">Table </w:t>
      </w:r>
      <w:r w:rsidR="00B57724">
        <w:rPr>
          <w:noProof/>
        </w:rPr>
        <w:t>2</w:t>
      </w:r>
      <w:r w:rsidR="005E4CAB">
        <w:fldChar w:fldCharType="end"/>
      </w:r>
      <w:r>
        <w:t>:</w:t>
      </w:r>
    </w:p>
    <w:p w14:paraId="2185DC07" w14:textId="1454585D" w:rsidR="006319CE" w:rsidRDefault="005C7F3E" w:rsidP="000E5B2D">
      <w:pPr>
        <w:numPr>
          <w:ilvl w:val="1"/>
          <w:numId w:val="4"/>
        </w:numPr>
        <w:spacing w:after="138"/>
        <w:ind w:hanging="299"/>
      </w:pPr>
      <w:r>
        <w:t xml:space="preserve">While the capacitor is discharging, </w:t>
      </w:r>
      <w:r w:rsidR="000E5B2D">
        <w:t xml:space="preserve">you’ll </w:t>
      </w:r>
      <w:r>
        <w:t>write down the capacitor voltage for the times listed in</w:t>
      </w:r>
      <w:r w:rsidR="005E4CAB">
        <w:t xml:space="preserve"> </w:t>
      </w:r>
      <w:r w:rsidR="005E4CAB">
        <w:fldChar w:fldCharType="begin"/>
      </w:r>
      <w:r w:rsidR="005E4CAB">
        <w:instrText xml:space="preserve"> REF _Ref128664477 \h </w:instrText>
      </w:r>
      <w:r w:rsidR="005E4CAB">
        <w:fldChar w:fldCharType="separate"/>
      </w:r>
      <w:r w:rsidR="00B57724">
        <w:t xml:space="preserve">Table </w:t>
      </w:r>
      <w:r w:rsidR="00B57724">
        <w:rPr>
          <w:noProof/>
        </w:rPr>
        <w:t>2</w:t>
      </w:r>
      <w:r w:rsidR="005E4CAB">
        <w:fldChar w:fldCharType="end"/>
      </w:r>
      <w:r>
        <w:t xml:space="preserve">. This can be a little hectic, so work as a team. One person should monitor the stopwatch and </w:t>
      </w:r>
      <w:r w:rsidR="000E5B2D">
        <w:t>LoggerPro</w:t>
      </w:r>
      <w:r>
        <w:t xml:space="preserve"> while other should write down the data in </w:t>
      </w:r>
      <w:r w:rsidR="005E4CAB">
        <w:fldChar w:fldCharType="begin"/>
      </w:r>
      <w:r w:rsidR="005E4CAB">
        <w:instrText xml:space="preserve"> REF _Ref128664477 \h </w:instrText>
      </w:r>
      <w:r w:rsidR="005E4CAB">
        <w:fldChar w:fldCharType="separate"/>
      </w:r>
      <w:r w:rsidR="00B57724">
        <w:t xml:space="preserve">Table </w:t>
      </w:r>
      <w:r w:rsidR="00B57724">
        <w:rPr>
          <w:noProof/>
        </w:rPr>
        <w:t>2</w:t>
      </w:r>
      <w:r w:rsidR="005E4CAB">
        <w:fldChar w:fldCharType="end"/>
      </w:r>
      <w:r w:rsidR="005E4CAB">
        <w:t xml:space="preserve"> </w:t>
      </w:r>
      <w:r>
        <w:t>of the handout.</w:t>
      </w:r>
    </w:p>
    <w:p w14:paraId="2756AA72" w14:textId="77777777" w:rsidR="000E5B2D" w:rsidRDefault="000E5B2D" w:rsidP="000E5B2D">
      <w:pPr>
        <w:numPr>
          <w:ilvl w:val="1"/>
          <w:numId w:val="4"/>
        </w:numPr>
        <w:spacing w:after="138"/>
        <w:ind w:hanging="299"/>
      </w:pPr>
      <w:r>
        <w:t xml:space="preserve">Once capacitor is fully charged and you’re ready to collect, flip to </w:t>
      </w:r>
      <w:r>
        <w:rPr>
          <w:rFonts w:ascii="Cambria" w:hAnsi="Cambria"/>
          <w:b/>
        </w:rPr>
        <w:t xml:space="preserve">Discharge </w:t>
      </w:r>
      <w:r>
        <w:t xml:space="preserve">and press Collect on LoggerPro at the same time. </w:t>
      </w:r>
    </w:p>
    <w:p w14:paraId="42D5B034" w14:textId="77777777" w:rsidR="00AD0069" w:rsidRDefault="00AD0069" w:rsidP="00AD0069">
      <w:pPr>
        <w:spacing w:after="138"/>
      </w:pPr>
    </w:p>
    <w:p w14:paraId="1AD59E19" w14:textId="77777777" w:rsidR="00AD0069" w:rsidRDefault="00AD0069" w:rsidP="00AD0069">
      <w:pPr>
        <w:spacing w:after="138"/>
        <w:sectPr w:rsidR="00AD0069" w:rsidSect="00EE331D">
          <w:pgSz w:w="12240" w:h="15840"/>
          <w:pgMar w:top="1440" w:right="1440" w:bottom="1440" w:left="1440" w:header="720" w:footer="720" w:gutter="0"/>
          <w:cols w:space="720"/>
          <w:docGrid w:linePitch="326"/>
        </w:sectPr>
      </w:pPr>
    </w:p>
    <w:p w14:paraId="101EEB71" w14:textId="4E8DC0B8" w:rsidR="00AD0069" w:rsidRDefault="005C7F3E" w:rsidP="00AD0069">
      <w:pPr>
        <w:numPr>
          <w:ilvl w:val="0"/>
          <w:numId w:val="4"/>
        </w:numPr>
        <w:spacing w:after="158"/>
        <w:ind w:hanging="299"/>
      </w:pPr>
      <w:r>
        <w:lastRenderedPageBreak/>
        <w:t xml:space="preserve">Open Excel on </w:t>
      </w:r>
      <w:r w:rsidR="00833569">
        <w:t>the lab</w:t>
      </w:r>
      <w:r>
        <w:t xml:space="preserve"> computer </w:t>
      </w:r>
      <w:r w:rsidR="00AA731B">
        <w:t xml:space="preserve">and use your answer to </w:t>
      </w:r>
      <w:r w:rsidR="00AA731B">
        <w:rPr>
          <w:rStyle w:val="IntenseEmphasis"/>
        </w:rPr>
        <w:fldChar w:fldCharType="begin"/>
      </w:r>
      <w:r w:rsidR="00AA731B">
        <w:rPr>
          <w:rStyle w:val="IntenseEmphasis"/>
        </w:rPr>
        <w:instrText xml:space="preserve"> REF _Ref128663700 \r \h </w:instrText>
      </w:r>
      <w:r w:rsidR="00AA731B">
        <w:rPr>
          <w:rStyle w:val="IntenseEmphasis"/>
        </w:rPr>
        <w:fldChar w:fldCharType="separate"/>
      </w:r>
      <w:r w:rsidR="00B57724">
        <w:rPr>
          <w:rStyle w:val="IntenseEmphasis"/>
          <w:b/>
          <w:bCs/>
        </w:rPr>
        <w:t>Error! Reference source not found.</w:t>
      </w:r>
      <w:r w:rsidR="00AA731B">
        <w:rPr>
          <w:rStyle w:val="IntenseEmphasis"/>
        </w:rPr>
        <w:fldChar w:fldCharType="end"/>
      </w:r>
      <w:r w:rsidR="00AA731B">
        <w:rPr>
          <w:rStyle w:val="IntenseEmphasis"/>
        </w:rPr>
        <w:t xml:space="preserve"> </w:t>
      </w:r>
      <w:r w:rsidR="00AA731B">
        <w:t>to</w:t>
      </w:r>
      <w:r>
        <w:t xml:space="preserve"> make a plot of your data</w:t>
      </w:r>
      <w:r w:rsidR="00AA731B">
        <w:t xml:space="preserve"> in linear form.</w:t>
      </w:r>
      <w:r w:rsidR="00AD0069">
        <w:t xml:space="preserve"> </w:t>
      </w:r>
    </w:p>
    <w:p w14:paraId="0D3B1709" w14:textId="77777777" w:rsidR="00991216" w:rsidRDefault="00AD0069" w:rsidP="00AD0069">
      <w:pPr>
        <w:spacing w:after="158"/>
        <w:rPr>
          <w:rStyle w:val="SubtleEmphasis"/>
        </w:rPr>
      </w:pPr>
      <w:r w:rsidRPr="00AD0069">
        <w:rPr>
          <w:rStyle w:val="SubtleEmphasis"/>
        </w:rPr>
        <w:t>Hint: You should have found to plot</w:t>
      </w:r>
      <w:r w:rsidR="000E5B2D" w:rsidRPr="00AD0069">
        <w:rPr>
          <w:rStyle w:val="SubtleEmphasis"/>
        </w:rPr>
        <w:t xml:space="preserve"> </w:t>
      </w:r>
      <m:oMath>
        <m:func>
          <m:funcPr>
            <m:ctrlPr>
              <w:rPr>
                <w:rStyle w:val="SubtleEmphasis"/>
                <w:rFonts w:ascii="Cambria Math" w:hAnsi="Cambria Math"/>
                <w:b w:val="0"/>
                <w:i w:val="0"/>
                <w:iCs w:val="0"/>
              </w:rPr>
            </m:ctrlPr>
          </m:funcPr>
          <m:fName>
            <m:r>
              <m:rPr>
                <m:sty m:val="p"/>
              </m:rPr>
              <w:rPr>
                <w:rStyle w:val="SubtleEmphasis"/>
                <w:rFonts w:ascii="Cambria Math" w:hAnsi="Cambria Math"/>
              </w:rPr>
              <m:t>ln</m:t>
            </m:r>
          </m:fName>
          <m:e>
            <m:d>
              <m:dPr>
                <m:ctrlPr>
                  <w:rPr>
                    <w:rStyle w:val="SubtleEmphasis"/>
                    <w:rFonts w:ascii="Cambria Math" w:hAnsi="Cambria Math"/>
                    <w:b w:val="0"/>
                    <w:i w:val="0"/>
                    <w:iCs w:val="0"/>
                  </w:rPr>
                </m:ctrlPr>
              </m:dPr>
              <m:e>
                <m:f>
                  <m:fPr>
                    <m:ctrlPr>
                      <w:rPr>
                        <w:rStyle w:val="SubtleEmphasis"/>
                        <w:rFonts w:ascii="Cambria Math" w:hAnsi="Cambria Math"/>
                        <w:b w:val="0"/>
                        <w:i w:val="0"/>
                        <w:iCs w:val="0"/>
                      </w:rPr>
                    </m:ctrlPr>
                  </m:fPr>
                  <m:num>
                    <m:sSub>
                      <m:sSubPr>
                        <m:ctrlPr>
                          <w:rPr>
                            <w:rStyle w:val="SubtleEmphasis"/>
                            <w:rFonts w:ascii="Cambria Math" w:hAnsi="Cambria Math"/>
                            <w:b w:val="0"/>
                            <w:i w:val="0"/>
                            <w:iCs w:val="0"/>
                          </w:rPr>
                        </m:ctrlPr>
                      </m:sSubPr>
                      <m:e>
                        <m:r>
                          <w:rPr>
                            <w:rStyle w:val="SubtleEmphasis"/>
                            <w:rFonts w:ascii="Cambria Math" w:hAnsi="Cambria Math"/>
                          </w:rPr>
                          <m:t>V</m:t>
                        </m:r>
                      </m:e>
                      <m:sub>
                        <m:r>
                          <w:rPr>
                            <w:rStyle w:val="SubtleEmphasis"/>
                            <w:rFonts w:ascii="Cambria Math" w:hAnsi="Cambria Math"/>
                          </w:rPr>
                          <m:t>C</m:t>
                        </m:r>
                      </m:sub>
                    </m:sSub>
                  </m:num>
                  <m:den>
                    <m:sSub>
                      <m:sSubPr>
                        <m:ctrlPr>
                          <w:rPr>
                            <w:rStyle w:val="SubtleEmphasis"/>
                            <w:rFonts w:ascii="Cambria Math" w:hAnsi="Cambria Math"/>
                            <w:b w:val="0"/>
                            <w:i w:val="0"/>
                            <w:iCs w:val="0"/>
                          </w:rPr>
                        </m:ctrlPr>
                      </m:sSubPr>
                      <m:e>
                        <m:r>
                          <w:rPr>
                            <w:rStyle w:val="SubtleEmphasis"/>
                            <w:rFonts w:ascii="Cambria Math" w:hAnsi="Cambria Math"/>
                          </w:rPr>
                          <m:t>V</m:t>
                        </m:r>
                      </m:e>
                      <m:sub>
                        <m:r>
                          <w:rPr>
                            <w:rStyle w:val="SubtleEmphasis"/>
                            <w:rFonts w:ascii="Cambria Math" w:hAnsi="Cambria Math"/>
                          </w:rPr>
                          <m:t>0</m:t>
                        </m:r>
                      </m:sub>
                    </m:sSub>
                  </m:den>
                </m:f>
              </m:e>
            </m:d>
          </m:e>
        </m:func>
        <m:r>
          <w:rPr>
            <w:rStyle w:val="SubtleEmphasis"/>
            <w:rFonts w:ascii="Cambria Math" w:hAnsi="Cambria Math"/>
          </w:rPr>
          <m:t xml:space="preserve"> vs t.</m:t>
        </m:r>
      </m:oMath>
      <w:r w:rsidR="005C7F3E" w:rsidRPr="00AD0069">
        <w:rPr>
          <w:rStyle w:val="SubtleEmphasis"/>
        </w:rPr>
        <w:t xml:space="preserve"> </w:t>
      </w:r>
      <w:r>
        <w:rPr>
          <w:rStyle w:val="SubtleEmphasis"/>
        </w:rPr>
        <w:t xml:space="preserve"> Hopefully you did the Q before finding this.</w:t>
      </w:r>
    </w:p>
    <w:p w14:paraId="2EEF649A" w14:textId="77777777" w:rsidR="00AD0069" w:rsidRDefault="00AD0069" w:rsidP="00AD0069">
      <w:pPr>
        <w:pStyle w:val="QuestionNumber"/>
      </w:pPr>
      <w:r>
        <w:t xml:space="preserve">Question 5: </w:t>
      </w:r>
    </w:p>
    <w:p w14:paraId="30F3217E" w14:textId="736F856F" w:rsidR="006319CE" w:rsidRDefault="00AD0069" w:rsidP="00AD0069">
      <w:pPr>
        <w:pStyle w:val="questionText"/>
      </w:pPr>
      <w:r>
        <w:t xml:space="preserve">Comparing your linearized version of </w:t>
      </w:r>
      <w:r w:rsidRPr="00AD0069">
        <w:rPr>
          <w:rStyle w:val="IntenseEmphasis"/>
        </w:rPr>
        <w:fldChar w:fldCharType="begin"/>
      </w:r>
      <w:r w:rsidRPr="00AD0069">
        <w:rPr>
          <w:rStyle w:val="IntenseEmphasis"/>
        </w:rPr>
        <w:instrText xml:space="preserve"> REF _Ref128663584 \h </w:instrText>
      </w:r>
      <w:r>
        <w:rPr>
          <w:rStyle w:val="IntenseEmphasis"/>
        </w:rPr>
        <w:instrText xml:space="preserve"> \* MERGEFORMAT </w:instrText>
      </w:r>
      <w:r w:rsidRPr="00AD0069">
        <w:rPr>
          <w:rStyle w:val="IntenseEmphasis"/>
        </w:rPr>
      </w:r>
      <w:r w:rsidRPr="00AD0069">
        <w:rPr>
          <w:rStyle w:val="IntenseEmphasis"/>
        </w:rPr>
        <w:fldChar w:fldCharType="separate"/>
      </w:r>
      <w:r w:rsidR="00B57724" w:rsidRPr="00B57724">
        <w:rPr>
          <w:rStyle w:val="IntenseEmphasis"/>
        </w:rPr>
        <w:t>Equation 4</w:t>
      </w:r>
      <w:r w:rsidRPr="00AD0069">
        <w:rPr>
          <w:rStyle w:val="IntenseEmphasis"/>
        </w:rPr>
        <w:fldChar w:fldCharType="end"/>
      </w:r>
      <w:r>
        <w:rPr>
          <w:rStyle w:val="IntenseEmphasis"/>
        </w:rPr>
        <w:t xml:space="preserve"> </w:t>
      </w:r>
      <w:r>
        <w:t xml:space="preserve">  and the equation of a line </w:t>
      </w:r>
      <m:oMath>
        <m:r>
          <w:rPr>
            <w:rFonts w:ascii="Cambria Math" w:hAnsi="Cambria Math"/>
          </w:rPr>
          <m:t xml:space="preserve">y=mx+b </m:t>
        </m:r>
      </m:oMath>
      <w:r>
        <w:t>fill in the blank:</w:t>
      </w:r>
    </w:p>
    <w:p w14:paraId="7A58A56D" w14:textId="77777777" w:rsidR="00AD0069" w:rsidRPr="00AD0069" w:rsidRDefault="00AD0069" w:rsidP="00AD0069">
      <w:pPr>
        <w:pStyle w:val="questionText"/>
      </w:pPr>
      <m:oMathPara>
        <m:oMath>
          <m:r>
            <w:rPr>
              <w:rFonts w:ascii="Cambria Math" w:hAnsi="Cambria Math"/>
            </w:rPr>
            <m:t>y=</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C</m:t>
                          </m:r>
                        </m:sub>
                      </m:sSub>
                    </m:num>
                    <m:den>
                      <m:sSub>
                        <m:sSubPr>
                          <m:ctrlPr>
                            <w:rPr>
                              <w:rFonts w:ascii="Cambria Math" w:hAnsi="Cambria Math"/>
                              <w:i/>
                            </w:rPr>
                          </m:ctrlPr>
                        </m:sSubPr>
                        <m:e>
                          <m:r>
                            <w:rPr>
                              <w:rFonts w:ascii="Cambria Math" w:hAnsi="Cambria Math"/>
                            </w:rPr>
                            <m:t>V</m:t>
                          </m:r>
                        </m:e>
                        <m:sub>
                          <m:r>
                            <w:rPr>
                              <w:rFonts w:ascii="Cambria Math" w:hAnsi="Cambria Math"/>
                            </w:rPr>
                            <m:t>0</m:t>
                          </m:r>
                        </m:sub>
                      </m:sSub>
                    </m:den>
                  </m:f>
                </m:e>
              </m:d>
            </m:e>
          </m:func>
          <m:r>
            <w:rPr>
              <w:rFonts w:ascii="Cambria Math" w:hAnsi="Cambria Math"/>
            </w:rPr>
            <m:t>,  x=t,  b=0</m:t>
          </m:r>
        </m:oMath>
      </m:oMathPara>
    </w:p>
    <w:p w14:paraId="35CF51D1" w14:textId="77777777" w:rsidR="00AD0069" w:rsidRPr="00AD0069" w:rsidRDefault="00AD0069" w:rsidP="00AD0069">
      <w:pPr>
        <w:pStyle w:val="questionText"/>
      </w:pPr>
    </w:p>
    <w:p w14:paraId="6D828548" w14:textId="77777777" w:rsidR="00AD0069" w:rsidRPr="00AD0069" w:rsidRDefault="00AD0069" w:rsidP="00AD0069">
      <w:pPr>
        <w:pStyle w:val="questionText"/>
      </w:pPr>
      <m:oMathPara>
        <m:oMath>
          <m:r>
            <w:rPr>
              <w:rFonts w:ascii="Cambria Math" w:hAnsi="Cambria Math"/>
            </w:rPr>
            <m:t>m= ________________</m:t>
          </m:r>
        </m:oMath>
      </m:oMathPara>
    </w:p>
    <w:p w14:paraId="43400A80" w14:textId="77777777" w:rsidR="00AD0069" w:rsidRPr="00AD0069" w:rsidRDefault="00AD0069" w:rsidP="00AD0069">
      <w:pPr>
        <w:pStyle w:val="questionText"/>
      </w:pPr>
    </w:p>
    <w:p w14:paraId="0ADFA758" w14:textId="77777777" w:rsidR="00AF1FD3" w:rsidRDefault="005C7F3E">
      <w:pPr>
        <w:numPr>
          <w:ilvl w:val="0"/>
          <w:numId w:val="4"/>
        </w:numPr>
        <w:ind w:hanging="299"/>
      </w:pPr>
      <w:r>
        <w:t xml:space="preserve">Calculate the slope and find the value of RC. </w:t>
      </w:r>
    </w:p>
    <w:p w14:paraId="4123A273" w14:textId="5767B7B9" w:rsidR="006319CE" w:rsidRDefault="00AF1FD3">
      <w:pPr>
        <w:numPr>
          <w:ilvl w:val="0"/>
          <w:numId w:val="4"/>
        </w:numPr>
        <w:ind w:hanging="299"/>
      </w:pPr>
      <w:r>
        <w:t>F</w:t>
      </w:r>
      <w:r w:rsidR="005C7F3E">
        <w:t>ind the half-life time</w:t>
      </w:r>
      <w:r>
        <w:t xml:space="preserve"> using </w:t>
      </w:r>
      <w:r w:rsidR="00AD0069" w:rsidRPr="00AD0069">
        <w:rPr>
          <w:rStyle w:val="IntenseEmphasis"/>
        </w:rPr>
        <w:fldChar w:fldCharType="begin"/>
      </w:r>
      <w:r w:rsidR="00AD0069" w:rsidRPr="00AD0069">
        <w:rPr>
          <w:rStyle w:val="IntenseEmphasis"/>
        </w:rPr>
        <w:instrText xml:space="preserve"> REF _Ref128664342 \h </w:instrText>
      </w:r>
      <w:r w:rsidR="00AD0069">
        <w:rPr>
          <w:rStyle w:val="IntenseEmphasis"/>
        </w:rPr>
        <w:instrText xml:space="preserve"> \* MERGEFORMAT </w:instrText>
      </w:r>
      <w:r w:rsidR="00AD0069" w:rsidRPr="00AD0069">
        <w:rPr>
          <w:rStyle w:val="IntenseEmphasis"/>
        </w:rPr>
      </w:r>
      <w:r w:rsidR="00AD0069" w:rsidRPr="00AD0069">
        <w:rPr>
          <w:rStyle w:val="IntenseEmphasis"/>
        </w:rPr>
        <w:fldChar w:fldCharType="separate"/>
      </w:r>
      <w:r w:rsidR="00B57724" w:rsidRPr="00B57724">
        <w:rPr>
          <w:rStyle w:val="IntenseEmphasis"/>
        </w:rPr>
        <w:t>Equation 6</w:t>
      </w:r>
      <w:r w:rsidR="00AD0069" w:rsidRPr="00AD0069">
        <w:rPr>
          <w:rStyle w:val="IntenseEmphasis"/>
        </w:rPr>
        <w:fldChar w:fldCharType="end"/>
      </w:r>
      <w:r w:rsidR="00AD0069">
        <w:t xml:space="preserve"> </w:t>
      </w:r>
      <w:r>
        <w:t xml:space="preserve">and record it in </w:t>
      </w:r>
      <w:r w:rsidR="005E4CAB">
        <w:fldChar w:fldCharType="begin"/>
      </w:r>
      <w:r w:rsidR="005E4CAB">
        <w:instrText xml:space="preserve"> REF _Ref128664435 \h  \* MERGEFORMAT </w:instrText>
      </w:r>
      <w:r w:rsidR="005E4CAB">
        <w:fldChar w:fldCharType="separate"/>
      </w:r>
      <w:r w:rsidR="00B57724" w:rsidRPr="00B57724">
        <w:rPr>
          <w:rStyle w:val="IntenseEmphasis"/>
        </w:rPr>
        <w:t>Table 1</w:t>
      </w:r>
      <w:r w:rsidR="005E4CAB">
        <w:fldChar w:fldCharType="end"/>
      </w:r>
      <w:r>
        <w:t>.</w:t>
      </w:r>
    </w:p>
    <w:p w14:paraId="0F1BFA8F" w14:textId="77777777" w:rsidR="006319CE" w:rsidRDefault="005C7F3E" w:rsidP="00EE331D">
      <w:pPr>
        <w:pStyle w:val="Heading3"/>
      </w:pPr>
      <w:r>
        <w:t>Part 3: Half-life by a Continuous Graph</w:t>
      </w:r>
    </w:p>
    <w:p w14:paraId="3F67FF30" w14:textId="77777777" w:rsidR="006319CE" w:rsidRDefault="005C7F3E" w:rsidP="00437E3C">
      <w:pPr>
        <w:pStyle w:val="Heading4"/>
      </w:pPr>
      <w:r w:rsidRPr="00437E3C">
        <w:t>Charging</w:t>
      </w:r>
    </w:p>
    <w:p w14:paraId="13B5B9F8" w14:textId="77777777" w:rsidR="006319CE" w:rsidRDefault="00AF1FD3">
      <w:pPr>
        <w:numPr>
          <w:ilvl w:val="0"/>
          <w:numId w:val="5"/>
        </w:numPr>
        <w:ind w:hanging="299"/>
      </w:pPr>
      <w:r>
        <w:t>Open the accompanying Logger Pro File: RC Circuits.</w:t>
      </w:r>
    </w:p>
    <w:p w14:paraId="3DAC174A" w14:textId="77777777" w:rsidR="006319CE" w:rsidRDefault="005C7F3E">
      <w:pPr>
        <w:numPr>
          <w:ilvl w:val="0"/>
          <w:numId w:val="5"/>
        </w:numPr>
        <w:ind w:hanging="299"/>
      </w:pPr>
      <w:r>
        <w:t xml:space="preserve">Make sure the wireless voltage probe is attached across the capacitor and a switch is set to </w:t>
      </w:r>
      <w:r>
        <w:rPr>
          <w:rFonts w:ascii="Cambria" w:hAnsi="Cambria"/>
          <w:b/>
        </w:rPr>
        <w:t>Discharge</w:t>
      </w:r>
      <w:r>
        <w:t>. For the fast discharge, use the extra jumper wire provided.</w:t>
      </w:r>
    </w:p>
    <w:p w14:paraId="0E065491" w14:textId="77777777" w:rsidR="006319CE" w:rsidRDefault="005C7F3E">
      <w:pPr>
        <w:numPr>
          <w:ilvl w:val="0"/>
          <w:numId w:val="5"/>
        </w:numPr>
        <w:ind w:hanging="299"/>
      </w:pPr>
      <w:r>
        <w:t xml:space="preserve">Push </w:t>
      </w:r>
      <w:r w:rsidR="00AF1FD3">
        <w:t xml:space="preserve">the Collect </w:t>
      </w:r>
      <w:r>
        <w:t xml:space="preserve">button. Wait 2 seconds and then flip the switch to </w:t>
      </w:r>
      <w:r>
        <w:rPr>
          <w:rFonts w:ascii="Cambria" w:hAnsi="Cambria"/>
          <w:b/>
        </w:rPr>
        <w:t>Charge</w:t>
      </w:r>
      <w:r>
        <w:t xml:space="preserve">. The </w:t>
      </w:r>
      <w:r w:rsidR="00AF1FD3">
        <w:t>LoggerPro</w:t>
      </w:r>
      <w:r>
        <w:t xml:space="preserve"> Interface will monitor voltage across the capacitor and plot it out on the graph as voltage increases. Let it charge to about 4.9 V and press </w:t>
      </w:r>
      <w:r>
        <w:rPr>
          <w:rFonts w:ascii="Cambria" w:hAnsi="Cambria"/>
          <w:b/>
        </w:rPr>
        <w:t>Stop</w:t>
      </w:r>
      <w:r>
        <w:t>.</w:t>
      </w:r>
    </w:p>
    <w:p w14:paraId="23E6FA9F" w14:textId="77777777" w:rsidR="00AF1FD3" w:rsidRDefault="00AF1FD3">
      <w:pPr>
        <w:numPr>
          <w:ilvl w:val="0"/>
          <w:numId w:val="5"/>
        </w:numPr>
        <w:ind w:hanging="299"/>
      </w:pPr>
      <w:r>
        <w:rPr>
          <w:noProof/>
        </w:rPr>
        <w:drawing>
          <wp:anchor distT="0" distB="0" distL="114300" distR="114300" simplePos="0" relativeHeight="251652096" behindDoc="0" locked="0" layoutInCell="1" allowOverlap="1" wp14:anchorId="2CC15051" wp14:editId="0F330015">
            <wp:simplePos x="0" y="0"/>
            <wp:positionH relativeFrom="column">
              <wp:posOffset>161925</wp:posOffset>
            </wp:positionH>
            <wp:positionV relativeFrom="paragraph">
              <wp:posOffset>213360</wp:posOffset>
            </wp:positionV>
            <wp:extent cx="352425" cy="32385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2425" cy="323850"/>
                    </a:xfrm>
                    <a:prstGeom prst="rect">
                      <a:avLst/>
                    </a:prstGeom>
                  </pic:spPr>
                </pic:pic>
              </a:graphicData>
            </a:graphic>
          </wp:anchor>
        </w:drawing>
      </w:r>
      <w:r>
        <w:t>Use the mouse to highlight the region of the graph where it is charging (click and drag)</w:t>
      </w:r>
    </w:p>
    <w:p w14:paraId="6F296539" w14:textId="77777777" w:rsidR="00AF1FD3" w:rsidRDefault="00AF1FD3">
      <w:pPr>
        <w:numPr>
          <w:ilvl w:val="0"/>
          <w:numId w:val="5"/>
        </w:numPr>
        <w:ind w:hanging="299"/>
      </w:pPr>
      <w:r>
        <w:t>Push the “Curve Fit” button</w:t>
      </w:r>
      <w:r>
        <w:rPr>
          <w:noProof/>
        </w:rPr>
        <w:t xml:space="preserve"> shown here. And scroll down in the General Equation section until you find “Inverse Exponent”, then click Try Fit. Check to see if it’s a good fit, then click OK.</w:t>
      </w:r>
    </w:p>
    <w:p w14:paraId="221D3624" w14:textId="77777777" w:rsidR="00471A92" w:rsidRPr="00471A92" w:rsidRDefault="00471A92" w:rsidP="00471A92">
      <w:pPr>
        <w:rPr>
          <w:b/>
          <w:i/>
          <w:iCs/>
          <w:color w:val="404040" w:themeColor="text1" w:themeTint="BF"/>
        </w:rPr>
      </w:pPr>
      <w:r w:rsidRPr="00AF1FD3">
        <w:rPr>
          <w:rStyle w:val="SubtleEmphasis"/>
        </w:rPr>
        <w:t>If it’s not a good fit, call over your Instructor.</w:t>
      </w:r>
    </w:p>
    <w:p w14:paraId="55B2D56C" w14:textId="77777777" w:rsidR="00471A92" w:rsidRDefault="00471A92">
      <w:pPr>
        <w:numPr>
          <w:ilvl w:val="0"/>
          <w:numId w:val="5"/>
        </w:numPr>
        <w:ind w:hanging="299"/>
      </w:pPr>
      <w:r>
        <w:t>Use the fit to calculate the half-life.</w:t>
      </w:r>
    </w:p>
    <w:p w14:paraId="48B281FA" w14:textId="77777777" w:rsidR="00471A92" w:rsidRDefault="00471A92" w:rsidP="00471A92">
      <w:pPr>
        <w:numPr>
          <w:ilvl w:val="1"/>
          <w:numId w:val="5"/>
        </w:numPr>
        <w:ind w:hanging="299"/>
      </w:pPr>
      <w:r>
        <w:t xml:space="preserve">In the little window that points to the curve, there is a value labeled “C”. This is the fit coefficient C, not the capacitance. </w:t>
      </w:r>
    </w:p>
    <w:p w14:paraId="03312353" w14:textId="77777777" w:rsidR="00471A92" w:rsidRDefault="00471A92" w:rsidP="00471A92">
      <w:pPr>
        <w:numPr>
          <w:ilvl w:val="1"/>
          <w:numId w:val="5"/>
        </w:numPr>
        <w:ind w:hanging="299"/>
      </w:pPr>
      <w:r>
        <w:t xml:space="preserve">The fit coefficient C is equal to </w:t>
      </w:r>
      <m:oMath>
        <m:r>
          <w:rPr>
            <w:rFonts w:ascii="Cambria Math" w:hAnsi="Cambria Math"/>
          </w:rPr>
          <m:t>1/RC</m:t>
        </m:r>
      </m:oMath>
      <w:r>
        <w:t xml:space="preserve">. Use this to calculate </w:t>
      </w:r>
      <m:oMath>
        <m:r>
          <w:rPr>
            <w:rFonts w:ascii="Cambria Math" w:hAnsi="Cambria Math"/>
          </w:rPr>
          <m:t>RC</m:t>
        </m:r>
      </m:oMath>
      <w:r>
        <w:t>.</w:t>
      </w:r>
    </w:p>
    <w:p w14:paraId="0F24CFEB" w14:textId="0A6079F8" w:rsidR="00471A92" w:rsidRDefault="00471A92" w:rsidP="00471A92">
      <w:pPr>
        <w:numPr>
          <w:ilvl w:val="1"/>
          <w:numId w:val="5"/>
        </w:numPr>
        <w:ind w:hanging="299"/>
      </w:pPr>
      <w:r>
        <w:t xml:space="preserve">Use the value you calculated for RC to calculate the half-life. Show your work in your report and place the value in </w:t>
      </w:r>
      <w:r w:rsidR="005E4CAB">
        <w:fldChar w:fldCharType="begin"/>
      </w:r>
      <w:r w:rsidR="005E4CAB">
        <w:instrText xml:space="preserve"> REF _Ref128664435 \h  \* MERGEFORMAT </w:instrText>
      </w:r>
      <w:r w:rsidR="005E4CAB">
        <w:fldChar w:fldCharType="separate"/>
      </w:r>
      <w:r w:rsidR="00B57724" w:rsidRPr="00B57724">
        <w:rPr>
          <w:rStyle w:val="IntenseEmphasis"/>
        </w:rPr>
        <w:t>Table 1</w:t>
      </w:r>
      <w:r w:rsidR="005E4CAB">
        <w:fldChar w:fldCharType="end"/>
      </w:r>
      <w:r>
        <w:t>.</w:t>
      </w:r>
    </w:p>
    <w:p w14:paraId="124916A9" w14:textId="77777777" w:rsidR="00471A92" w:rsidRDefault="00471A92" w:rsidP="00471A92">
      <w:pPr>
        <w:pStyle w:val="QuestionNumber"/>
      </w:pPr>
      <w:r>
        <w:lastRenderedPageBreak/>
        <w:t>Work for Calculating half-life</w:t>
      </w:r>
    </w:p>
    <w:p w14:paraId="18F702ED" w14:textId="77777777" w:rsidR="00471A92" w:rsidRDefault="00471A92" w:rsidP="00471A92">
      <w:pPr>
        <w:pStyle w:val="questionText"/>
      </w:pPr>
    </w:p>
    <w:p w14:paraId="5737F40C" w14:textId="77777777" w:rsidR="00471A92" w:rsidRDefault="00471A92" w:rsidP="00471A92">
      <w:pPr>
        <w:pStyle w:val="questionText"/>
      </w:pPr>
    </w:p>
    <w:p w14:paraId="189A41CF" w14:textId="77777777" w:rsidR="00471A92" w:rsidRDefault="00471A92" w:rsidP="00471A92">
      <w:pPr>
        <w:pStyle w:val="questionText"/>
      </w:pPr>
    </w:p>
    <w:p w14:paraId="70DB66AE" w14:textId="77777777" w:rsidR="00471A92" w:rsidRDefault="00471A92" w:rsidP="00471A92">
      <w:pPr>
        <w:pStyle w:val="questionText"/>
      </w:pPr>
    </w:p>
    <w:p w14:paraId="2BFF222A" w14:textId="77777777" w:rsidR="00471A92" w:rsidRDefault="00471A92" w:rsidP="00471A92">
      <w:pPr>
        <w:pStyle w:val="questionText"/>
      </w:pPr>
    </w:p>
    <w:p w14:paraId="75CE6FF5" w14:textId="77777777" w:rsidR="00471A92" w:rsidRDefault="00471A92" w:rsidP="00471A92">
      <w:pPr>
        <w:pStyle w:val="questionText"/>
      </w:pPr>
    </w:p>
    <w:p w14:paraId="0BAA0DE2" w14:textId="77777777" w:rsidR="00471A92" w:rsidRDefault="00471A92" w:rsidP="00471A92"/>
    <w:p w14:paraId="15E33E97" w14:textId="77777777" w:rsidR="006319CE" w:rsidRDefault="005C7F3E">
      <w:pPr>
        <w:spacing w:after="168" w:line="259" w:lineRule="auto"/>
        <w:ind w:left="-5"/>
      </w:pPr>
      <w:r>
        <w:rPr>
          <w:rFonts w:ascii="Cambria" w:hAnsi="Cambria"/>
          <w:b/>
        </w:rPr>
        <w:t>Discharging</w:t>
      </w:r>
    </w:p>
    <w:p w14:paraId="49E4F621" w14:textId="77777777" w:rsidR="006319CE" w:rsidRDefault="005C7F3E">
      <w:pPr>
        <w:numPr>
          <w:ilvl w:val="0"/>
          <w:numId w:val="6"/>
        </w:numPr>
        <w:ind w:hanging="299"/>
      </w:pPr>
      <w:r>
        <w:t xml:space="preserve">Make sure the switch is set to </w:t>
      </w:r>
      <w:r>
        <w:rPr>
          <w:rFonts w:ascii="Cambria" w:hAnsi="Cambria"/>
          <w:b/>
        </w:rPr>
        <w:t xml:space="preserve">Charge </w:t>
      </w:r>
      <w:r>
        <w:t>and the capacitor is sufficiently charged.</w:t>
      </w:r>
    </w:p>
    <w:p w14:paraId="6FC33091" w14:textId="77777777" w:rsidR="006319CE" w:rsidRDefault="005C7F3E">
      <w:pPr>
        <w:numPr>
          <w:ilvl w:val="0"/>
          <w:numId w:val="6"/>
        </w:numPr>
        <w:ind w:hanging="299"/>
      </w:pPr>
      <w:r>
        <w:t xml:space="preserve">Push </w:t>
      </w:r>
      <w:r w:rsidR="00AF1FD3">
        <w:rPr>
          <w:rFonts w:ascii="Cambria" w:hAnsi="Cambria"/>
          <w:b/>
        </w:rPr>
        <w:t>Collect</w:t>
      </w:r>
      <w:r>
        <w:t xml:space="preserve">, wait 2 seconds and then flip the switch to </w:t>
      </w:r>
      <w:r>
        <w:rPr>
          <w:rFonts w:ascii="Cambria" w:hAnsi="Cambria"/>
          <w:b/>
        </w:rPr>
        <w:t>Discharge</w:t>
      </w:r>
      <w:r>
        <w:t xml:space="preserve">. Let it discharge till it gets close to 0 V and press </w:t>
      </w:r>
      <w:r>
        <w:rPr>
          <w:rFonts w:ascii="Cambria" w:hAnsi="Cambria"/>
          <w:b/>
        </w:rPr>
        <w:t>Stop</w:t>
      </w:r>
      <w:r>
        <w:t>.</w:t>
      </w:r>
    </w:p>
    <w:p w14:paraId="2E2B300D" w14:textId="77777777" w:rsidR="00471A92" w:rsidRDefault="00471A92" w:rsidP="00471A92">
      <w:pPr>
        <w:numPr>
          <w:ilvl w:val="0"/>
          <w:numId w:val="6"/>
        </w:numPr>
        <w:spacing w:after="402"/>
        <w:ind w:hanging="299"/>
      </w:pPr>
      <w:r>
        <w:t>Repeat steps E) and F) from charging but this time pick “</w:t>
      </w:r>
      <w:r w:rsidRPr="00471A92">
        <w:rPr>
          <w:b/>
        </w:rPr>
        <w:t>Natural</w:t>
      </w:r>
      <w:r>
        <w:t xml:space="preserve"> Exponent” equation instead. You don’t have to show work again.</w:t>
      </w:r>
    </w:p>
    <w:p w14:paraId="49DF227D" w14:textId="50E71EB6" w:rsidR="00471A92" w:rsidRDefault="00471A92" w:rsidP="00471A92">
      <w:pPr>
        <w:numPr>
          <w:ilvl w:val="0"/>
          <w:numId w:val="6"/>
        </w:numPr>
        <w:spacing w:after="402"/>
        <w:ind w:hanging="299"/>
      </w:pPr>
      <w:r>
        <w:t xml:space="preserve">Calculate the average half life from your two half life values and place this value in </w:t>
      </w:r>
      <w:r w:rsidR="005E4CAB">
        <w:fldChar w:fldCharType="begin"/>
      </w:r>
      <w:r w:rsidR="005E4CAB">
        <w:instrText xml:space="preserve"> REF _Ref128664435 \h  \* MERGEFORMAT </w:instrText>
      </w:r>
      <w:r w:rsidR="005E4CAB">
        <w:fldChar w:fldCharType="separate"/>
      </w:r>
      <w:r w:rsidR="00B57724" w:rsidRPr="00B57724">
        <w:rPr>
          <w:rStyle w:val="IntenseEmphasis"/>
        </w:rPr>
        <w:t>Table 1</w:t>
      </w:r>
      <w:r w:rsidR="005E4CAB">
        <w:fldChar w:fldCharType="end"/>
      </w:r>
      <w:r>
        <w:t>.</w:t>
      </w:r>
    </w:p>
    <w:p w14:paraId="103ADEFE" w14:textId="77777777" w:rsidR="006319CE" w:rsidRDefault="005C7F3E" w:rsidP="003D2C1F">
      <w:pPr>
        <w:pStyle w:val="Heading3"/>
      </w:pPr>
      <w:r>
        <w:t>Part 4: Voltage Across the Resistor</w:t>
      </w:r>
    </w:p>
    <w:p w14:paraId="3D8977FC" w14:textId="77777777" w:rsidR="006319CE" w:rsidRPr="00471A92" w:rsidRDefault="005C7F3E" w:rsidP="00471A92">
      <w:pPr>
        <w:pStyle w:val="ListParagraph"/>
        <w:numPr>
          <w:ilvl w:val="0"/>
          <w:numId w:val="9"/>
        </w:numPr>
        <w:spacing w:after="504"/>
      </w:pPr>
      <w:r>
        <w:t xml:space="preserve">Disconnect the voltage probe from the capacitor and attach it across the resistor. Push </w:t>
      </w:r>
      <w:r w:rsidR="00AF1FD3" w:rsidRPr="00471A92">
        <w:rPr>
          <w:rFonts w:ascii="Cambria" w:hAnsi="Cambria"/>
          <w:b/>
        </w:rPr>
        <w:t>Collect</w:t>
      </w:r>
      <w:r>
        <w:t xml:space="preserve">, wait 2 seconds, and then flip the switch to </w:t>
      </w:r>
      <w:r w:rsidRPr="00471A92">
        <w:rPr>
          <w:rFonts w:ascii="Cambria" w:eastAsia="Cambria" w:hAnsi="Cambria" w:cs="Cambria"/>
          <w:b/>
        </w:rPr>
        <w:t>Charge.</w:t>
      </w:r>
    </w:p>
    <w:p w14:paraId="5DCCE3D9" w14:textId="6BCE8BA9" w:rsidR="00471A92" w:rsidRDefault="00010943" w:rsidP="00010943">
      <w:pPr>
        <w:pStyle w:val="QuestionNumber"/>
      </w:pPr>
      <w:r>
        <w:t>Question 6:</w:t>
      </w:r>
    </w:p>
    <w:p w14:paraId="184DEBDA" w14:textId="77777777" w:rsidR="00471A92" w:rsidRDefault="00471A92" w:rsidP="00471A92">
      <w:pPr>
        <w:pStyle w:val="questionText"/>
      </w:pPr>
      <w:r>
        <w:t>Why does the graph for the voltage of the resistor look the way it does on the computer screen? In your explanation you must use Kirchhoff’s Loop Law.</w:t>
      </w:r>
    </w:p>
    <w:p w14:paraId="005DD2E1" w14:textId="77777777" w:rsidR="00471A92" w:rsidRDefault="00471A92" w:rsidP="00471A92">
      <w:pPr>
        <w:pStyle w:val="questionText"/>
      </w:pPr>
    </w:p>
    <w:p w14:paraId="2A6FBC8F" w14:textId="77777777" w:rsidR="00471A92" w:rsidRDefault="00471A92" w:rsidP="00471A92">
      <w:pPr>
        <w:pStyle w:val="questionText"/>
      </w:pPr>
    </w:p>
    <w:p w14:paraId="1BA183FB" w14:textId="77777777" w:rsidR="00471A92" w:rsidRDefault="00471A92" w:rsidP="00471A92">
      <w:pPr>
        <w:pStyle w:val="questionText"/>
      </w:pPr>
    </w:p>
    <w:p w14:paraId="1E5107BB" w14:textId="77777777" w:rsidR="00471A92" w:rsidRDefault="00471A92" w:rsidP="00471A92">
      <w:pPr>
        <w:pStyle w:val="questionText"/>
      </w:pPr>
    </w:p>
    <w:p w14:paraId="25A258B8" w14:textId="77777777" w:rsidR="000A20F3" w:rsidRDefault="000A20F3" w:rsidP="00471A92">
      <w:pPr>
        <w:pStyle w:val="questionText"/>
      </w:pPr>
    </w:p>
    <w:p w14:paraId="60323EC4" w14:textId="77777777" w:rsidR="000A20F3" w:rsidRDefault="000A20F3" w:rsidP="000A20F3"/>
    <w:p w14:paraId="029EE0B0" w14:textId="77777777" w:rsidR="00471A92" w:rsidRDefault="000A20F3" w:rsidP="000A20F3">
      <w:pPr>
        <w:pStyle w:val="Heading3"/>
      </w:pPr>
      <w:r>
        <w:lastRenderedPageBreak/>
        <w:t>Post Lab Questions</w:t>
      </w:r>
    </w:p>
    <w:p w14:paraId="241E809A" w14:textId="527193B1" w:rsidR="000C68EC" w:rsidRPr="000C68EC" w:rsidRDefault="00010943" w:rsidP="00010943">
      <w:pPr>
        <w:pStyle w:val="QuestionNumber"/>
        <w:rPr>
          <w:sz w:val="24"/>
        </w:rPr>
      </w:pPr>
      <w:r>
        <w:t>Question</w:t>
      </w:r>
      <w:r>
        <w:t xml:space="preserve"> 7:</w:t>
      </w:r>
      <w:r w:rsidR="000C68EC">
        <w:t xml:space="preserve"> </w:t>
      </w:r>
    </w:p>
    <w:p w14:paraId="4138646C" w14:textId="77777777" w:rsidR="000C68EC" w:rsidRDefault="000C68EC" w:rsidP="000C68EC">
      <w:pPr>
        <w:pStyle w:val="questionText"/>
      </w:pPr>
      <w:r w:rsidRPr="000C68EC">
        <w:t xml:space="preserve">Notice that the three half-life values you measured in </w:t>
      </w:r>
      <w:r w:rsidRPr="000C68EC">
        <w:rPr>
          <w:b/>
          <w:bCs/>
        </w:rPr>
        <w:t xml:space="preserve">Parts 1 – 3 </w:t>
      </w:r>
      <w:r w:rsidRPr="000C68EC">
        <w:t xml:space="preserve">are all somewhat similar. Notice also that they are not very similar to the half-life value you calculated with the given values of </w:t>
      </w:r>
      <w:r w:rsidRPr="000C68EC">
        <w:rPr>
          <w:b/>
          <w:bCs/>
        </w:rPr>
        <w:t xml:space="preserve">R </w:t>
      </w:r>
      <w:r w:rsidRPr="000C68EC">
        <w:t xml:space="preserve">and </w:t>
      </w:r>
      <w:r w:rsidRPr="000C68EC">
        <w:rPr>
          <w:b/>
          <w:bCs/>
        </w:rPr>
        <w:t>C</w:t>
      </w:r>
      <w:r w:rsidRPr="000C68EC">
        <w:t xml:space="preserve">. Explain this behavior. HINT: Both the voltmeter and the </w:t>
      </w:r>
      <w:proofErr w:type="spellStart"/>
      <w:r w:rsidRPr="000C68EC">
        <w:t>LabPro</w:t>
      </w:r>
      <w:proofErr w:type="spellEnd"/>
      <w:r w:rsidRPr="000C68EC">
        <w:t xml:space="preserve"> have an “internal resistance”.</w:t>
      </w:r>
    </w:p>
    <w:p w14:paraId="2B7150DD" w14:textId="77777777" w:rsidR="000C68EC" w:rsidRDefault="000C68EC" w:rsidP="000C68EC">
      <w:pPr>
        <w:pStyle w:val="questionText"/>
      </w:pPr>
    </w:p>
    <w:p w14:paraId="412CD3EC" w14:textId="50B98CBF" w:rsidR="000C68EC" w:rsidRDefault="000C68EC" w:rsidP="000C68EC">
      <w:pPr>
        <w:pStyle w:val="questionText"/>
      </w:pPr>
    </w:p>
    <w:p w14:paraId="7959664E" w14:textId="77777777" w:rsidR="007719D7" w:rsidRDefault="007719D7" w:rsidP="000C68EC">
      <w:pPr>
        <w:pStyle w:val="questionText"/>
      </w:pPr>
    </w:p>
    <w:p w14:paraId="6FCACF10" w14:textId="77777777" w:rsidR="000C68EC" w:rsidRDefault="000C68EC" w:rsidP="000C68EC">
      <w:pPr>
        <w:pStyle w:val="questionText"/>
      </w:pPr>
    </w:p>
    <w:p w14:paraId="527679D8" w14:textId="77777777" w:rsidR="000C68EC" w:rsidRDefault="000C68EC" w:rsidP="000C68EC">
      <w:pPr>
        <w:pStyle w:val="questionText"/>
      </w:pPr>
    </w:p>
    <w:p w14:paraId="2F7D725F" w14:textId="2041EEA8" w:rsidR="000C68EC" w:rsidRDefault="00010943" w:rsidP="00010943">
      <w:pPr>
        <w:pStyle w:val="QuestionNumber"/>
      </w:pPr>
      <w:r>
        <w:t>Question</w:t>
      </w:r>
      <w:r>
        <w:t xml:space="preserve"> 8:</w:t>
      </w:r>
    </w:p>
    <w:p w14:paraId="7A996E37" w14:textId="77777777" w:rsidR="000A20F3" w:rsidRDefault="000A20F3" w:rsidP="000C68EC">
      <w:pPr>
        <w:pStyle w:val="questionText"/>
      </w:pPr>
      <w:r>
        <w:t>Why should you get the same half-life for charging and discharging cases? Base your answer on examining your graph.</w:t>
      </w:r>
    </w:p>
    <w:p w14:paraId="6B262DA9" w14:textId="77777777" w:rsidR="000C68EC" w:rsidRDefault="000C68EC" w:rsidP="000C68EC">
      <w:pPr>
        <w:pStyle w:val="questionText"/>
      </w:pPr>
    </w:p>
    <w:p w14:paraId="5E8196BF" w14:textId="77777777" w:rsidR="000C68EC" w:rsidRDefault="000C68EC" w:rsidP="000C68EC">
      <w:pPr>
        <w:pStyle w:val="questionText"/>
      </w:pPr>
    </w:p>
    <w:p w14:paraId="2C810ADC" w14:textId="77777777" w:rsidR="000C68EC" w:rsidRDefault="000C68EC" w:rsidP="000C68EC">
      <w:pPr>
        <w:pStyle w:val="questionText"/>
      </w:pPr>
    </w:p>
    <w:p w14:paraId="6D8A5BDB" w14:textId="77777777" w:rsidR="000C68EC" w:rsidRDefault="000C68EC" w:rsidP="000C68EC">
      <w:pPr>
        <w:pStyle w:val="questionText"/>
      </w:pPr>
    </w:p>
    <w:p w14:paraId="6FF2DAC4" w14:textId="0496E879" w:rsidR="000C68EC" w:rsidRDefault="00010943" w:rsidP="00010943">
      <w:pPr>
        <w:pStyle w:val="QuestionNumber"/>
      </w:pPr>
      <w:r>
        <w:t>Question</w:t>
      </w:r>
      <w:r>
        <w:t xml:space="preserve"> 9:</w:t>
      </w:r>
    </w:p>
    <w:p w14:paraId="52BF74EF" w14:textId="75B6C641" w:rsidR="000A20F3" w:rsidRDefault="000A20F3" w:rsidP="000C68EC">
      <w:pPr>
        <w:pStyle w:val="questionText"/>
      </w:pPr>
      <w:r>
        <w:t>Include the values found for the half-lives and the % differences. Does the theoretical value life within the range of precision of your measurements? Explain what causes the differences.</w:t>
      </w:r>
    </w:p>
    <w:p w14:paraId="15F5C5AD" w14:textId="77777777" w:rsidR="000C68EC" w:rsidRDefault="000C68EC" w:rsidP="000C68EC">
      <w:pPr>
        <w:pStyle w:val="questionText"/>
      </w:pPr>
    </w:p>
    <w:p w14:paraId="10AD30F4" w14:textId="77777777" w:rsidR="000C68EC" w:rsidRDefault="000C68EC" w:rsidP="000C68EC">
      <w:pPr>
        <w:pStyle w:val="questionText"/>
      </w:pPr>
    </w:p>
    <w:p w14:paraId="5F3BAF78" w14:textId="77777777" w:rsidR="000C68EC" w:rsidRDefault="000C68EC" w:rsidP="000C68EC">
      <w:pPr>
        <w:pStyle w:val="questionText"/>
      </w:pPr>
    </w:p>
    <w:p w14:paraId="0FC77C97" w14:textId="77777777" w:rsidR="000C68EC" w:rsidRDefault="000C68EC" w:rsidP="000C68EC">
      <w:pPr>
        <w:pStyle w:val="questionText"/>
      </w:pPr>
    </w:p>
    <w:p w14:paraId="73037934" w14:textId="77777777" w:rsidR="000C68EC" w:rsidRDefault="000C68EC" w:rsidP="000C68EC">
      <w:pPr>
        <w:pStyle w:val="questionText"/>
      </w:pPr>
    </w:p>
    <w:p w14:paraId="674DC39D" w14:textId="77777777" w:rsidR="000C68EC" w:rsidRDefault="000C68EC" w:rsidP="000C68EC">
      <w:pPr>
        <w:pStyle w:val="questionText"/>
      </w:pPr>
    </w:p>
    <w:p w14:paraId="2D564477" w14:textId="77777777" w:rsidR="000C68EC" w:rsidRDefault="000C68EC" w:rsidP="000C68EC">
      <w:pPr>
        <w:pStyle w:val="questionText"/>
      </w:pPr>
    </w:p>
    <w:p w14:paraId="041C4962" w14:textId="77777777" w:rsidR="00437E3C" w:rsidRDefault="00437E3C" w:rsidP="00437E3C">
      <w:pPr>
        <w:pStyle w:val="Heading2"/>
      </w:pPr>
      <w:r>
        <w:t>What You Need to Turn In:</w:t>
      </w:r>
    </w:p>
    <w:p w14:paraId="4C37F50A" w14:textId="77777777" w:rsidR="00437E3C" w:rsidRPr="00437E3C" w:rsidRDefault="00437E3C" w:rsidP="00437E3C">
      <w:r>
        <w:rPr>
          <w:sz w:val="23"/>
          <w:szCs w:val="23"/>
        </w:rPr>
        <w:t>Turn in all the data you took. Make sure you’ve shown all the work for any half-lives and such. All questions must be answered in the sections where they are asked.</w:t>
      </w:r>
    </w:p>
    <w:sectPr w:rsidR="00437E3C" w:rsidRPr="00437E3C" w:rsidSect="00EE331D">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65BF0" w14:textId="77777777" w:rsidR="00580C67" w:rsidRDefault="00580C67">
      <w:pPr>
        <w:spacing w:before="0" w:after="0"/>
      </w:pPr>
      <w:r>
        <w:separator/>
      </w:r>
    </w:p>
  </w:endnote>
  <w:endnote w:type="continuationSeparator" w:id="0">
    <w:p w14:paraId="4B979857" w14:textId="77777777" w:rsidR="00580C67" w:rsidRDefault="00580C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FFEA" w14:textId="77777777" w:rsidR="006319CE" w:rsidRDefault="005C7F3E">
    <w:pPr>
      <w:spacing w:after="0" w:line="259" w:lineRule="auto"/>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86D92" w14:textId="77777777" w:rsidR="006319CE" w:rsidRDefault="005C7F3E" w:rsidP="000A20F3">
    <w:pPr>
      <w:pBdr>
        <w:top w:val="single" w:sz="4" w:space="1" w:color="auto"/>
      </w:pBdr>
      <w:spacing w:after="0" w:line="259" w:lineRule="auto"/>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743C" w14:textId="77777777" w:rsidR="006319CE" w:rsidRDefault="005C7F3E" w:rsidP="000A20F3">
    <w:pPr>
      <w:pBdr>
        <w:top w:val="single" w:sz="4" w:space="1" w:color="auto"/>
      </w:pBdr>
      <w:spacing w:after="0" w:line="259" w:lineRule="auto"/>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EED4" w14:textId="77777777" w:rsidR="003D2C1F" w:rsidRDefault="003D2C1F">
    <w:pPr>
      <w:spacing w:after="0" w:line="259" w:lineRule="auto"/>
      <w:jc w:val="center"/>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766C" w14:textId="77777777" w:rsidR="003D2C1F" w:rsidRPr="00471A92" w:rsidRDefault="000A20F3" w:rsidP="000A20F3">
    <w:pPr>
      <w:pStyle w:val="Footer"/>
      <w:pBdr>
        <w:top w:val="single" w:sz="4" w:space="1" w:color="auto"/>
      </w:pBdr>
      <w:tabs>
        <w:tab w:val="center" w:pos="5040"/>
        <w:tab w:val="left" w:pos="6060"/>
      </w:tabs>
    </w:pPr>
    <w:r>
      <w:tab/>
    </w:r>
    <w:r>
      <w:tab/>
    </w:r>
    <w:sdt>
      <w:sdtPr>
        <w:id w:val="-14529348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724A" w14:textId="77777777" w:rsidR="003D2C1F" w:rsidRDefault="003D2C1F">
    <w:pPr>
      <w:spacing w:after="0" w:line="259" w:lineRule="auto"/>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3397C" w14:textId="77777777" w:rsidR="00580C67" w:rsidRDefault="00580C67">
      <w:pPr>
        <w:spacing w:before="0" w:after="0"/>
      </w:pPr>
      <w:r>
        <w:separator/>
      </w:r>
    </w:p>
  </w:footnote>
  <w:footnote w:type="continuationSeparator" w:id="0">
    <w:p w14:paraId="2BA6A5DB" w14:textId="77777777" w:rsidR="00580C67" w:rsidRDefault="00580C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D4E5" w14:textId="77777777" w:rsidR="006319CE" w:rsidRDefault="005C7F3E">
    <w:pPr>
      <w:tabs>
        <w:tab w:val="right" w:pos="10080"/>
      </w:tabs>
      <w:spacing w:after="0" w:line="259" w:lineRule="auto"/>
    </w:pPr>
    <w:r>
      <w:rPr>
        <w:rFonts w:eastAsia="Calibri" w:cs="Calibri"/>
        <w:noProof/>
        <w:sz w:val="22"/>
      </w:rPr>
      <mc:AlternateContent>
        <mc:Choice Requires="wpg">
          <w:drawing>
            <wp:anchor distT="0" distB="0" distL="114300" distR="114300" simplePos="0" relativeHeight="251658240" behindDoc="0" locked="0" layoutInCell="1" allowOverlap="1" wp14:anchorId="7CBCE2FA" wp14:editId="755C81E2">
              <wp:simplePos x="0" y="0"/>
              <wp:positionH relativeFrom="page">
                <wp:posOffset>685800</wp:posOffset>
              </wp:positionH>
              <wp:positionV relativeFrom="page">
                <wp:posOffset>407441</wp:posOffset>
              </wp:positionV>
              <wp:extent cx="6400800" cy="12649"/>
              <wp:effectExtent l="0" t="0" r="0" b="0"/>
              <wp:wrapSquare wrapText="bothSides"/>
              <wp:docPr id="4045" name="Group 4045"/>
              <wp:cNvGraphicFramePr/>
              <a:graphic xmlns:a="http://schemas.openxmlformats.org/drawingml/2006/main">
                <a:graphicData uri="http://schemas.microsoft.com/office/word/2010/wordprocessingGroup">
                  <wpg:wgp>
                    <wpg:cNvGrpSpPr/>
                    <wpg:grpSpPr>
                      <a:xfrm>
                        <a:off x="0" y="0"/>
                        <a:ext cx="6400800" cy="12649"/>
                        <a:chOff x="0" y="0"/>
                        <a:chExt cx="6400800" cy="12649"/>
                      </a:xfrm>
                    </wpg:grpSpPr>
                    <wps:wsp>
                      <wps:cNvPr id="4046" name="Shape 4046"/>
                      <wps:cNvSpPr/>
                      <wps:spPr>
                        <a:xfrm>
                          <a:off x="0" y="0"/>
                          <a:ext cx="6400800" cy="0"/>
                        </a:xfrm>
                        <a:custGeom>
                          <a:avLst/>
                          <a:gdLst/>
                          <a:ahLst/>
                          <a:cxnLst/>
                          <a:rect l="0" t="0" r="0" b="0"/>
                          <a:pathLst>
                            <a:path w="6400800">
                              <a:moveTo>
                                <a:pt x="0" y="0"/>
                              </a:moveTo>
                              <a:lnTo>
                                <a:pt x="6400800" y="0"/>
                              </a:lnTo>
                            </a:path>
                          </a:pathLst>
                        </a:custGeom>
                        <a:ln w="1264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A7BB0F" id="Group 4045" o:spid="_x0000_s1026" style="position:absolute;margin-left:54pt;margin-top:32.1pt;width:7in;height:1pt;z-index:251658240;mso-position-horizontal-relative:page;mso-position-vertical-relative:page" coordsize="6400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">
              <v:shape id="Shape 4046"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" path="m,l6400800,e" filled="f" strokeweight=".35136mm">
                <v:stroke miterlimit="83231f" joinstyle="miter"/>
                <v:path arrowok="t" textboxrect="0,0,6400800,0"/>
              </v:shape>
              <w10:wrap type="square" anchorx="page" anchory="page"/>
            </v:group>
          </w:pict>
        </mc:Fallback>
      </mc:AlternateContent>
    </w:r>
    <w:r>
      <w:t>Lab 5</w:t>
    </w:r>
    <w:r>
      <w:tab/>
      <w:t>Physics 212 Lab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9D53" w14:textId="389A23F1" w:rsidR="006319CE" w:rsidRDefault="005C7F3E" w:rsidP="000A20F3">
    <w:pPr>
      <w:pBdr>
        <w:bottom w:val="single" w:sz="4" w:space="1" w:color="auto"/>
      </w:pBdr>
      <w:tabs>
        <w:tab w:val="right" w:pos="10080"/>
      </w:tabs>
      <w:spacing w:after="0" w:line="259" w:lineRule="auto"/>
    </w:pPr>
    <w:r>
      <w:t>Lab 5</w:t>
    </w:r>
    <w:r>
      <w:tab/>
      <w:t>Physics 212</w:t>
    </w:r>
    <w:r w:rsidR="00394869">
      <w:t>/226</w:t>
    </w:r>
    <w:r>
      <w:t xml:space="preserve"> Lab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9BEB2" w14:textId="77777777" w:rsidR="003D2C1F" w:rsidRDefault="003D2C1F">
    <w:pPr>
      <w:tabs>
        <w:tab w:val="right" w:pos="10080"/>
      </w:tabs>
      <w:spacing w:after="0" w:line="259" w:lineRule="auto"/>
    </w:pPr>
    <w:r>
      <w:rPr>
        <w:rFonts w:eastAsia="Calibri" w:cs="Calibri"/>
        <w:noProof/>
        <w:sz w:val="22"/>
      </w:rPr>
      <mc:AlternateContent>
        <mc:Choice Requires="wpg">
          <w:drawing>
            <wp:anchor distT="0" distB="0" distL="114300" distR="114300" simplePos="0" relativeHeight="251661312" behindDoc="0" locked="0" layoutInCell="1" allowOverlap="1" wp14:anchorId="4D913A98" wp14:editId="5781AA71">
              <wp:simplePos x="0" y="0"/>
              <wp:positionH relativeFrom="page">
                <wp:posOffset>685800</wp:posOffset>
              </wp:positionH>
              <wp:positionV relativeFrom="page">
                <wp:posOffset>407441</wp:posOffset>
              </wp:positionV>
              <wp:extent cx="6400800" cy="12649"/>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400800" cy="12649"/>
                        <a:chOff x="0" y="0"/>
                        <a:chExt cx="6400800" cy="12649"/>
                      </a:xfrm>
                    </wpg:grpSpPr>
                    <wps:wsp>
                      <wps:cNvPr id="2" name="Shape 4046"/>
                      <wps:cNvSpPr/>
                      <wps:spPr>
                        <a:xfrm>
                          <a:off x="0" y="0"/>
                          <a:ext cx="6400800" cy="0"/>
                        </a:xfrm>
                        <a:custGeom>
                          <a:avLst/>
                          <a:gdLst/>
                          <a:ahLst/>
                          <a:cxnLst/>
                          <a:rect l="0" t="0" r="0" b="0"/>
                          <a:pathLst>
                            <a:path w="6400800">
                              <a:moveTo>
                                <a:pt x="0" y="0"/>
                              </a:moveTo>
                              <a:lnTo>
                                <a:pt x="6400800" y="0"/>
                              </a:lnTo>
                            </a:path>
                          </a:pathLst>
                        </a:custGeom>
                        <a:ln w="1264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521B60" id="Group 1" o:spid="_x0000_s1026" style="position:absolute;margin-left:54pt;margin-top:32.1pt;width:7in;height:1pt;z-index:251661312;mso-position-horizontal-relative:page;mso-position-vertical-relative:page" coordsize="6400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">
              <v:shape id="Shape 4046"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" path="m,l6400800,e" filled="f" strokeweight=".35136mm">
                <v:stroke miterlimit="83231f" joinstyle="miter"/>
                <v:path arrowok="t" textboxrect="0,0,6400800,0"/>
              </v:shape>
              <w10:wrap type="square" anchorx="page" anchory="page"/>
            </v:group>
          </w:pict>
        </mc:Fallback>
      </mc:AlternateContent>
    </w:r>
    <w:r>
      <w:t>Lab 5</w:t>
    </w:r>
    <w:r>
      <w:tab/>
      <w:t>Physics 212 Lab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C380" w14:textId="77777777" w:rsidR="003D2C1F" w:rsidRPr="000A20F3" w:rsidRDefault="00AA731B" w:rsidP="000A20F3">
    <w:pPr>
      <w:pBdr>
        <w:bottom w:val="single" w:sz="4" w:space="1" w:color="auto"/>
      </w:pBdr>
      <w:tabs>
        <w:tab w:val="right" w:pos="10080"/>
      </w:tabs>
      <w:spacing w:after="0" w:line="259" w:lineRule="auto"/>
    </w:pPr>
    <w:r>
      <w:t>R C Circuits</w:t>
    </w:r>
    <w:r w:rsidR="000A20F3">
      <w:tab/>
      <w:t>Physics 212</w:t>
    </w:r>
    <w:r>
      <w:t>/226</w:t>
    </w:r>
    <w:r w:rsidR="000A20F3">
      <w:t xml:space="preserve">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3C9"/>
    <w:multiLevelType w:val="hybridMultilevel"/>
    <w:tmpl w:val="7FEC0684"/>
    <w:lvl w:ilvl="0" w:tplc="9BC68FDA">
      <w:start w:val="1"/>
      <w:numFmt w:val="upperLetter"/>
      <w:lvlText w:val="%1)"/>
      <w:lvlJc w:val="left"/>
      <w:pPr>
        <w:ind w:left="570"/>
      </w:pPr>
      <w:rPr>
        <w:rFonts w:hint="default"/>
        <w:b w:val="0"/>
        <w:i w:val="0"/>
        <w:strike w:val="0"/>
        <w:dstrike w:val="0"/>
        <w:color w:val="000000"/>
        <w:sz w:val="24"/>
        <w:szCs w:val="24"/>
        <w:u w:val="none" w:color="000000"/>
        <w:bdr w:val="none" w:sz="0" w:space="0" w:color="auto"/>
        <w:shd w:val="clear" w:color="auto" w:fill="auto"/>
        <w:vertAlign w:val="baseline"/>
      </w:rPr>
    </w:lvl>
    <w:lvl w:ilvl="1" w:tplc="4BEE4B5A">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65273A0">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8C2F25A">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304A172">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49C4EAC">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4224CFC">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A82BE2">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55CD0BA">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3F6184"/>
    <w:multiLevelType w:val="hybridMultilevel"/>
    <w:tmpl w:val="B9D25658"/>
    <w:lvl w:ilvl="0" w:tplc="9AE27C90">
      <w:start w:val="1"/>
      <w:numFmt w:val="decimal"/>
      <w:lvlText w:val="Question %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936AD"/>
    <w:multiLevelType w:val="hybridMultilevel"/>
    <w:tmpl w:val="55CCCC86"/>
    <w:lvl w:ilvl="0" w:tplc="9BC68FDA">
      <w:start w:val="1"/>
      <w:numFmt w:val="upperLetter"/>
      <w:lvlText w:val="%1)"/>
      <w:lvlJc w:val="left"/>
      <w:pPr>
        <w:ind w:left="570"/>
      </w:pPr>
      <w:rPr>
        <w:rFonts w:hint="default"/>
        <w:b w:val="0"/>
        <w:i w:val="0"/>
        <w:strike w:val="0"/>
        <w:dstrike w:val="0"/>
        <w:color w:val="000000"/>
        <w:sz w:val="24"/>
        <w:szCs w:val="24"/>
        <w:u w:val="none" w:color="000000"/>
        <w:bdr w:val="none" w:sz="0" w:space="0" w:color="auto"/>
        <w:shd w:val="clear" w:color="auto" w:fill="auto"/>
        <w:vertAlign w:val="baseline"/>
      </w:rPr>
    </w:lvl>
    <w:lvl w:ilvl="1" w:tplc="04EAD2C8">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6CD71A">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2CA6E96">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A28F0AC">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4862FA0">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867D54">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E967848">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3D89820">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0C677D"/>
    <w:multiLevelType w:val="hybridMultilevel"/>
    <w:tmpl w:val="EE8618F8"/>
    <w:lvl w:ilvl="0" w:tplc="8684F6A8">
      <w:start w:val="1"/>
      <w:numFmt w:val="decimal"/>
      <w:lvlText w:val="Ques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457D"/>
    <w:multiLevelType w:val="hybridMultilevel"/>
    <w:tmpl w:val="B78C2BEE"/>
    <w:lvl w:ilvl="0" w:tplc="9BC68FDA">
      <w:start w:val="1"/>
      <w:numFmt w:val="upperLetter"/>
      <w:lvlText w:val="%1)"/>
      <w:lvlJc w:val="left"/>
      <w:pPr>
        <w:ind w:left="570"/>
      </w:pPr>
      <w:rPr>
        <w:rFonts w:hint="default"/>
        <w:b w:val="0"/>
        <w:i w:val="0"/>
        <w:strike w:val="0"/>
        <w:dstrike w:val="0"/>
        <w:color w:val="000000"/>
        <w:sz w:val="24"/>
        <w:szCs w:val="24"/>
        <w:u w:val="none" w:color="000000"/>
        <w:bdr w:val="none" w:sz="0" w:space="0" w:color="auto"/>
        <w:shd w:val="clear" w:color="auto" w:fill="auto"/>
        <w:vertAlign w:val="baseline"/>
      </w:rPr>
    </w:lvl>
    <w:lvl w:ilvl="1" w:tplc="16FC16DA">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000242C">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1EEC5D0">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D809558">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DA29B9E">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4D45AFA">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A58BC9C">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7146BA8">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86A7B"/>
    <w:multiLevelType w:val="hybridMultilevel"/>
    <w:tmpl w:val="710A2356"/>
    <w:lvl w:ilvl="0" w:tplc="DC1CB750">
      <w:start w:val="1"/>
      <w:numFmt w:val="decimal"/>
      <w:lvlText w:val="%1."/>
      <w:lvlJc w:val="left"/>
      <w:pPr>
        <w:ind w:left="5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DA2B348">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E1454A6">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2A42BAC">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A343EAA">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14970E">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326ECA2">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7C04A02">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EACCC28">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C64579"/>
    <w:multiLevelType w:val="hybridMultilevel"/>
    <w:tmpl w:val="352ADD14"/>
    <w:lvl w:ilvl="0" w:tplc="8684F6A8">
      <w:start w:val="1"/>
      <w:numFmt w:val="decimal"/>
      <w:lvlText w:val="Ques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5F7607"/>
    <w:multiLevelType w:val="hybridMultilevel"/>
    <w:tmpl w:val="6756A5F2"/>
    <w:lvl w:ilvl="0" w:tplc="AD94B858">
      <w:start w:val="1"/>
      <w:numFmt w:val="decimal"/>
      <w:lvlText w:val="%1."/>
      <w:lvlJc w:val="left"/>
      <w:pPr>
        <w:ind w:left="5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940F746">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EE21492">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7F21D92">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7CE7E2C">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4B608EC">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42AE4D8">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7DE6A12">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C02F18A">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6441F3"/>
    <w:multiLevelType w:val="hybridMultilevel"/>
    <w:tmpl w:val="A0463EA2"/>
    <w:lvl w:ilvl="0" w:tplc="8684F6A8">
      <w:start w:val="1"/>
      <w:numFmt w:val="decimal"/>
      <w:lvlText w:val="Ques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A53DF"/>
    <w:multiLevelType w:val="hybridMultilevel"/>
    <w:tmpl w:val="A6A6B01A"/>
    <w:lvl w:ilvl="0" w:tplc="8684F6A8">
      <w:start w:val="1"/>
      <w:numFmt w:val="decimal"/>
      <w:lvlText w:val="Ques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6B6498"/>
    <w:multiLevelType w:val="hybridMultilevel"/>
    <w:tmpl w:val="AB86ADCA"/>
    <w:lvl w:ilvl="0" w:tplc="965CB480">
      <w:start w:val="1"/>
      <w:numFmt w:val="bullet"/>
      <w:lvlText w:val="•"/>
      <w:lvlJc w:val="left"/>
      <w:pPr>
        <w:ind w:left="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B12BCDA">
      <w:start w:val="1"/>
      <w:numFmt w:val="bullet"/>
      <w:lvlText w:val="o"/>
      <w:lvlJc w:val="left"/>
      <w:pPr>
        <w:ind w:left="12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AF418D6">
      <w:start w:val="1"/>
      <w:numFmt w:val="bullet"/>
      <w:lvlText w:val="▪"/>
      <w:lvlJc w:val="left"/>
      <w:pPr>
        <w:ind w:left="19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6CA9F6A">
      <w:start w:val="1"/>
      <w:numFmt w:val="bullet"/>
      <w:lvlText w:val="•"/>
      <w:lvlJc w:val="left"/>
      <w:pPr>
        <w:ind w:left="27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5E6CF0">
      <w:start w:val="1"/>
      <w:numFmt w:val="bullet"/>
      <w:lvlText w:val="o"/>
      <w:lvlJc w:val="left"/>
      <w:pPr>
        <w:ind w:left="34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344CF3C">
      <w:start w:val="1"/>
      <w:numFmt w:val="bullet"/>
      <w:lvlText w:val="▪"/>
      <w:lvlJc w:val="left"/>
      <w:pPr>
        <w:ind w:left="41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E52DE04">
      <w:start w:val="1"/>
      <w:numFmt w:val="bullet"/>
      <w:lvlText w:val="•"/>
      <w:lvlJc w:val="left"/>
      <w:pPr>
        <w:ind w:left="48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B40494E">
      <w:start w:val="1"/>
      <w:numFmt w:val="bullet"/>
      <w:lvlText w:val="o"/>
      <w:lvlJc w:val="left"/>
      <w:pPr>
        <w:ind w:left="55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F28292C">
      <w:start w:val="1"/>
      <w:numFmt w:val="bullet"/>
      <w:lvlText w:val="▪"/>
      <w:lvlJc w:val="left"/>
      <w:pPr>
        <w:ind w:left="63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AF2025"/>
    <w:multiLevelType w:val="hybridMultilevel"/>
    <w:tmpl w:val="F54E4614"/>
    <w:lvl w:ilvl="0" w:tplc="9BC68FDA">
      <w:start w:val="1"/>
      <w:numFmt w:val="upperLetter"/>
      <w:lvlText w:val="%1)"/>
      <w:lvlJc w:val="left"/>
      <w:pPr>
        <w:ind w:left="570"/>
      </w:pPr>
      <w:rPr>
        <w:rFonts w:hint="default"/>
        <w:b w:val="0"/>
        <w:i w:val="0"/>
        <w:strike w:val="0"/>
        <w:dstrike w:val="0"/>
        <w:color w:val="000000"/>
        <w:sz w:val="24"/>
        <w:szCs w:val="24"/>
        <w:u w:val="none" w:color="000000"/>
        <w:bdr w:val="none" w:sz="0" w:space="0" w:color="auto"/>
        <w:shd w:val="clear" w:color="auto" w:fill="auto"/>
        <w:vertAlign w:val="baseline"/>
      </w:rPr>
    </w:lvl>
    <w:lvl w:ilvl="1" w:tplc="EFECF53E">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822C6B2">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33E8226">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368FC08">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68032E">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3E833E6">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A6E4E04">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FE77F4">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5C4722"/>
    <w:multiLevelType w:val="hybridMultilevel"/>
    <w:tmpl w:val="94E6CE48"/>
    <w:lvl w:ilvl="0" w:tplc="6842466E">
      <w:start w:val="1"/>
      <w:numFmt w:val="decimal"/>
      <w:lvlText w:val="Question %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8B4708"/>
    <w:multiLevelType w:val="hybridMultilevel"/>
    <w:tmpl w:val="AE046774"/>
    <w:lvl w:ilvl="0" w:tplc="9BC68FDA">
      <w:start w:val="1"/>
      <w:numFmt w:val="upperLetter"/>
      <w:lvlText w:val="%1)"/>
      <w:lvlJc w:val="left"/>
      <w:pPr>
        <w:ind w:left="570"/>
      </w:pPr>
      <w:rPr>
        <w:rFonts w:hint="default"/>
        <w:b w:val="0"/>
        <w:i w:val="0"/>
        <w:strike w:val="0"/>
        <w:dstrike w:val="0"/>
        <w:color w:val="000000"/>
        <w:sz w:val="24"/>
        <w:szCs w:val="24"/>
        <w:u w:val="none" w:color="000000"/>
        <w:bdr w:val="none" w:sz="0" w:space="0" w:color="auto"/>
        <w:shd w:val="clear" w:color="auto" w:fill="auto"/>
        <w:vertAlign w:val="baseline"/>
      </w:rPr>
    </w:lvl>
    <w:lvl w:ilvl="1" w:tplc="72629118">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264EB4A">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C6DD3A">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464BDD8">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F0625E6">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1CABFCC">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25A66E0">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7F6B884">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4D2213"/>
    <w:multiLevelType w:val="hybridMultilevel"/>
    <w:tmpl w:val="BCD24572"/>
    <w:lvl w:ilvl="0" w:tplc="8684F6A8">
      <w:start w:val="1"/>
      <w:numFmt w:val="decimal"/>
      <w:lvlText w:val="Ques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7D6047"/>
    <w:multiLevelType w:val="hybridMultilevel"/>
    <w:tmpl w:val="86144A58"/>
    <w:lvl w:ilvl="0" w:tplc="92C4E932">
      <w:start w:val="1"/>
      <w:numFmt w:val="decimal"/>
      <w:lvlText w:val="%1."/>
      <w:lvlJc w:val="left"/>
      <w:pPr>
        <w:ind w:left="5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60A2ECE">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A809F5A">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1024D54">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9C23D0E">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E263144">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1D26950">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84ACF3E">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E3E5E0A">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EE3013"/>
    <w:multiLevelType w:val="hybridMultilevel"/>
    <w:tmpl w:val="EE4C78D0"/>
    <w:lvl w:ilvl="0" w:tplc="8684F6A8">
      <w:start w:val="1"/>
      <w:numFmt w:val="decimal"/>
      <w:lvlText w:val="Ques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3C3486"/>
    <w:multiLevelType w:val="hybridMultilevel"/>
    <w:tmpl w:val="3D80A3C2"/>
    <w:lvl w:ilvl="0" w:tplc="9C62E260">
      <w:start w:val="1"/>
      <w:numFmt w:val="upperLetter"/>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18" w15:restartNumberingAfterBreak="0">
    <w:nsid w:val="7D557833"/>
    <w:multiLevelType w:val="hybridMultilevel"/>
    <w:tmpl w:val="267E3806"/>
    <w:lvl w:ilvl="0" w:tplc="8684F6A8">
      <w:start w:val="1"/>
      <w:numFmt w:val="decimal"/>
      <w:lvlText w:val="Ques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3"/>
  </w:num>
  <w:num w:numId="5">
    <w:abstractNumId w:val="4"/>
  </w:num>
  <w:num w:numId="6">
    <w:abstractNumId w:val="11"/>
  </w:num>
  <w:num w:numId="7">
    <w:abstractNumId w:val="7"/>
  </w:num>
  <w:num w:numId="8">
    <w:abstractNumId w:val="15"/>
  </w:num>
  <w:num w:numId="9">
    <w:abstractNumId w:val="17"/>
  </w:num>
  <w:num w:numId="10">
    <w:abstractNumId w:val="5"/>
  </w:num>
  <w:num w:numId="11">
    <w:abstractNumId w:val="1"/>
  </w:num>
  <w:num w:numId="12">
    <w:abstractNumId w:val="6"/>
  </w:num>
  <w:num w:numId="13">
    <w:abstractNumId w:val="8"/>
  </w:num>
  <w:num w:numId="14">
    <w:abstractNumId w:val="18"/>
  </w:num>
  <w:num w:numId="15">
    <w:abstractNumId w:val="12"/>
  </w:num>
  <w:num w:numId="16">
    <w:abstractNumId w:val="16"/>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9CE"/>
    <w:rsid w:val="00010943"/>
    <w:rsid w:val="00091F4F"/>
    <w:rsid w:val="0009567C"/>
    <w:rsid w:val="000A20F3"/>
    <w:rsid w:val="000C68EC"/>
    <w:rsid w:val="000E5B2D"/>
    <w:rsid w:val="00224002"/>
    <w:rsid w:val="00394869"/>
    <w:rsid w:val="003D2C1F"/>
    <w:rsid w:val="003D4056"/>
    <w:rsid w:val="00404926"/>
    <w:rsid w:val="00437E3C"/>
    <w:rsid w:val="00471A92"/>
    <w:rsid w:val="00580C67"/>
    <w:rsid w:val="005C7F3E"/>
    <w:rsid w:val="005E4CAB"/>
    <w:rsid w:val="006319CE"/>
    <w:rsid w:val="007719D7"/>
    <w:rsid w:val="007D2056"/>
    <w:rsid w:val="007E296B"/>
    <w:rsid w:val="00833569"/>
    <w:rsid w:val="00991216"/>
    <w:rsid w:val="00A50503"/>
    <w:rsid w:val="00AA731B"/>
    <w:rsid w:val="00AD0069"/>
    <w:rsid w:val="00AF1FD3"/>
    <w:rsid w:val="00B57724"/>
    <w:rsid w:val="00BC44D2"/>
    <w:rsid w:val="00BD69BE"/>
    <w:rsid w:val="00EE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0552B"/>
  <w15:docId w15:val="{91304975-5842-47CA-89D9-ED121ADC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0F3"/>
    <w:pPr>
      <w:spacing w:before="120" w:after="120"/>
    </w:pPr>
    <w:rPr>
      <w:rFonts w:ascii="Calibri" w:hAnsi="Calibri"/>
      <w:sz w:val="24"/>
    </w:rPr>
  </w:style>
  <w:style w:type="paragraph" w:styleId="Heading1">
    <w:name w:val="heading 1"/>
    <w:basedOn w:val="Normal"/>
    <w:next w:val="BodyText"/>
    <w:link w:val="Heading1Char"/>
    <w:qFormat/>
    <w:rsid w:val="00AA731B"/>
    <w:pPr>
      <w:keepNext/>
      <w:keepLines/>
      <w:pBdr>
        <w:top w:val="single" w:sz="24" w:space="1" w:color="auto"/>
        <w:left w:val="single" w:sz="24" w:space="4" w:color="auto"/>
        <w:bottom w:val="single" w:sz="24" w:space="1" w:color="auto"/>
        <w:right w:val="single" w:sz="24" w:space="4" w:color="auto"/>
      </w:pBdr>
      <w:shd w:val="pct15" w:color="auto" w:fill="auto"/>
      <w:spacing w:before="0" w:after="220" w:line="280" w:lineRule="atLeast"/>
      <w:outlineLvl w:val="0"/>
    </w:pPr>
    <w:rPr>
      <w:rFonts w:ascii="Times New Roman" w:eastAsiaTheme="majorEastAsia" w:hAnsi="Times New Roman" w:cstheme="majorBidi"/>
      <w:b/>
      <w:spacing w:val="-10"/>
      <w:kern w:val="28"/>
      <w:position w:val="6"/>
      <w:sz w:val="56"/>
    </w:rPr>
  </w:style>
  <w:style w:type="paragraph" w:styleId="Heading2">
    <w:name w:val="heading 2"/>
    <w:basedOn w:val="Heading1"/>
    <w:next w:val="BodyText"/>
    <w:link w:val="Heading2Char"/>
    <w:qFormat/>
    <w:rsid w:val="000A20F3"/>
    <w:pPr>
      <w:pBdr>
        <w:top w:val="none" w:sz="0" w:space="0" w:color="auto"/>
        <w:left w:val="none" w:sz="0" w:space="0" w:color="auto"/>
        <w:bottom w:val="none" w:sz="0" w:space="0" w:color="auto"/>
        <w:right w:val="none" w:sz="0" w:space="0" w:color="auto"/>
      </w:pBdr>
      <w:outlineLvl w:val="1"/>
    </w:pPr>
    <w:rPr>
      <w:rFonts w:ascii="Calibri" w:hAnsi="Calibri"/>
      <w:b w:val="0"/>
      <w:sz w:val="36"/>
    </w:rPr>
  </w:style>
  <w:style w:type="paragraph" w:styleId="Heading3">
    <w:name w:val="heading 3"/>
    <w:basedOn w:val="Normal"/>
    <w:next w:val="BodyText"/>
    <w:link w:val="Heading3Char"/>
    <w:qFormat/>
    <w:rsid w:val="000A20F3"/>
    <w:pPr>
      <w:keepNext/>
      <w:keepLines/>
      <w:spacing w:before="140" w:line="220" w:lineRule="atLeast"/>
      <w:outlineLvl w:val="2"/>
    </w:pPr>
    <w:rPr>
      <w:rFonts w:eastAsiaTheme="majorEastAsia" w:cstheme="majorBidi"/>
      <w:b/>
      <w:spacing w:val="-4"/>
      <w:kern w:val="28"/>
      <w:sz w:val="32"/>
    </w:rPr>
  </w:style>
  <w:style w:type="paragraph" w:styleId="Heading4">
    <w:name w:val="heading 4"/>
    <w:basedOn w:val="Normal"/>
    <w:next w:val="Normal"/>
    <w:link w:val="Heading4Char"/>
    <w:uiPriority w:val="9"/>
    <w:unhideWhenUsed/>
    <w:qFormat/>
    <w:rsid w:val="00437E3C"/>
    <w:pPr>
      <w:keepNext/>
      <w:keepLines/>
      <w:spacing w:before="40" w:after="0"/>
      <w:outlineLvl w:val="3"/>
    </w:pPr>
    <w:rPr>
      <w:rFonts w:asciiTheme="majorHAnsi" w:eastAsiaTheme="majorEastAsia" w:hAnsiTheme="majorHAnsi" w:cstheme="majorBidi"/>
      <w:b/>
      <w:i/>
      <w:sz w:val="28"/>
      <w:szCs w:val="22"/>
    </w:rPr>
  </w:style>
  <w:style w:type="paragraph" w:styleId="Heading5">
    <w:name w:val="heading 5"/>
    <w:basedOn w:val="Normal"/>
    <w:next w:val="Normal"/>
    <w:link w:val="Heading5Char"/>
    <w:uiPriority w:val="9"/>
    <w:semiHidden/>
    <w:unhideWhenUsed/>
    <w:rsid w:val="000A20F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rsid w:val="000A20F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rsid w:val="000A20F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rsid w:val="000A20F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rsid w:val="000A20F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0F3"/>
    <w:rPr>
      <w:rFonts w:ascii="Calibri" w:eastAsiaTheme="majorEastAsia" w:hAnsi="Calibri" w:cstheme="majorBidi"/>
      <w:spacing w:val="-10"/>
      <w:kern w:val="28"/>
      <w:position w:val="6"/>
      <w:sz w:val="36"/>
      <w:shd w:val="pct15" w:color="auto" w:fill="auto"/>
    </w:rPr>
  </w:style>
  <w:style w:type="character" w:customStyle="1" w:styleId="Heading1Char">
    <w:name w:val="Heading 1 Char"/>
    <w:basedOn w:val="DefaultParagraphFont"/>
    <w:link w:val="Heading1"/>
    <w:rsid w:val="00AA731B"/>
    <w:rPr>
      <w:rFonts w:eastAsiaTheme="majorEastAsia" w:cstheme="majorBidi"/>
      <w:b/>
      <w:spacing w:val="-10"/>
      <w:kern w:val="28"/>
      <w:position w:val="6"/>
      <w:sz w:val="56"/>
      <w:shd w:val="pct15" w:color="auto" w:fill="auto"/>
    </w:rPr>
  </w:style>
  <w:style w:type="paragraph" w:customStyle="1" w:styleId="questionText">
    <w:name w:val="questionText"/>
    <w:basedOn w:val="Normal"/>
    <w:link w:val="questionTextChar"/>
    <w:qFormat/>
    <w:rsid w:val="000A20F3"/>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0A20F3"/>
    <w:rPr>
      <w:rFonts w:ascii="Calibri" w:hAnsi="Calibri"/>
      <w:sz w:val="24"/>
    </w:rPr>
  </w:style>
  <w:style w:type="paragraph" w:customStyle="1" w:styleId="QuestionNumber">
    <w:name w:val="QuestionNumber"/>
    <w:link w:val="QuestionNumberChar"/>
    <w:qFormat/>
    <w:rsid w:val="000A20F3"/>
    <w:pPr>
      <w:pBdr>
        <w:top w:val="single" w:sz="4" w:space="1" w:color="auto"/>
        <w:left w:val="single" w:sz="4" w:space="4" w:color="auto"/>
        <w:right w:val="single" w:sz="4" w:space="4" w:color="auto"/>
      </w:pBdr>
    </w:pPr>
    <w:rPr>
      <w:rFonts w:ascii="Calibri" w:hAnsi="Calibri"/>
      <w:b/>
      <w:spacing w:val="-4"/>
      <w:kern w:val="28"/>
      <w:sz w:val="28"/>
    </w:rPr>
  </w:style>
  <w:style w:type="character" w:customStyle="1" w:styleId="QuestionNumberChar">
    <w:name w:val="QuestionNumber Char"/>
    <w:basedOn w:val="Heading4Char"/>
    <w:link w:val="QuestionNumber"/>
    <w:rsid w:val="000A20F3"/>
    <w:rPr>
      <w:rFonts w:ascii="Calibri" w:eastAsiaTheme="majorEastAsia" w:hAnsi="Calibri" w:cstheme="majorBidi"/>
      <w:b w:val="0"/>
      <w:i/>
      <w:spacing w:val="-4"/>
      <w:kern w:val="28"/>
      <w:sz w:val="28"/>
      <w:szCs w:val="22"/>
    </w:rPr>
  </w:style>
  <w:style w:type="paragraph" w:customStyle="1" w:styleId="LabNumBlock">
    <w:name w:val="LabNumBlock"/>
    <w:basedOn w:val="Footer"/>
    <w:link w:val="LabNumBlockChar"/>
    <w:qFormat/>
    <w:rsid w:val="000A20F3"/>
    <w:pPr>
      <w:framePr w:wrap="around" w:vAnchor="text" w:hAnchor="text" w:y="1"/>
      <w:tabs>
        <w:tab w:val="clear" w:pos="4680"/>
        <w:tab w:val="clear" w:pos="9360"/>
      </w:tabs>
      <w:spacing w:before="0"/>
      <w:contextualSpacing/>
      <w:jc w:val="center"/>
    </w:pPr>
    <w:rPr>
      <w:rFonts w:ascii="Times New Roman" w:hAnsi="Times New Roman"/>
      <w:spacing w:val="-4"/>
      <w:sz w:val="96"/>
    </w:rPr>
  </w:style>
  <w:style w:type="character" w:customStyle="1" w:styleId="LabNumBlockChar">
    <w:name w:val="LabNumBlock Char"/>
    <w:basedOn w:val="DefaultParagraphFont"/>
    <w:link w:val="LabNumBlock"/>
    <w:rsid w:val="000A20F3"/>
    <w:rPr>
      <w:spacing w:val="-4"/>
      <w:sz w:val="96"/>
    </w:rPr>
  </w:style>
  <w:style w:type="paragraph" w:styleId="Footer">
    <w:name w:val="footer"/>
    <w:basedOn w:val="Normal"/>
    <w:link w:val="FooterChar"/>
    <w:uiPriority w:val="99"/>
    <w:unhideWhenUsed/>
    <w:rsid w:val="003D2C1F"/>
    <w:pPr>
      <w:tabs>
        <w:tab w:val="center" w:pos="4680"/>
        <w:tab w:val="right" w:pos="9360"/>
      </w:tabs>
      <w:spacing w:after="0"/>
    </w:pPr>
  </w:style>
  <w:style w:type="character" w:customStyle="1" w:styleId="FooterChar">
    <w:name w:val="Footer Char"/>
    <w:basedOn w:val="DefaultParagraphFont"/>
    <w:link w:val="Footer"/>
    <w:uiPriority w:val="99"/>
    <w:rsid w:val="003D2C1F"/>
    <w:rPr>
      <w:rFonts w:ascii="Cambria" w:eastAsia="Cambria" w:hAnsi="Cambria" w:cs="Cambria"/>
      <w:color w:val="000000"/>
      <w:sz w:val="24"/>
    </w:rPr>
  </w:style>
  <w:style w:type="paragraph" w:styleId="BodyText">
    <w:name w:val="Body Text"/>
    <w:basedOn w:val="Normal"/>
    <w:link w:val="BodyTextChar"/>
    <w:uiPriority w:val="99"/>
    <w:semiHidden/>
    <w:unhideWhenUsed/>
    <w:rsid w:val="003D2C1F"/>
  </w:style>
  <w:style w:type="character" w:customStyle="1" w:styleId="BodyTextChar">
    <w:name w:val="Body Text Char"/>
    <w:basedOn w:val="DefaultParagraphFont"/>
    <w:link w:val="BodyText"/>
    <w:uiPriority w:val="99"/>
    <w:semiHidden/>
    <w:rsid w:val="003D2C1F"/>
    <w:rPr>
      <w:rFonts w:ascii="Calibri" w:eastAsia="Cambria" w:hAnsi="Calibri" w:cs="Cambria"/>
      <w:sz w:val="24"/>
    </w:rPr>
  </w:style>
  <w:style w:type="character" w:customStyle="1" w:styleId="Heading3Char">
    <w:name w:val="Heading 3 Char"/>
    <w:basedOn w:val="DefaultParagraphFont"/>
    <w:link w:val="Heading3"/>
    <w:rsid w:val="000A20F3"/>
    <w:rPr>
      <w:rFonts w:ascii="Calibri" w:eastAsiaTheme="majorEastAsia" w:hAnsi="Calibri" w:cstheme="majorBidi"/>
      <w:b/>
      <w:spacing w:val="-4"/>
      <w:kern w:val="28"/>
      <w:sz w:val="32"/>
    </w:rPr>
  </w:style>
  <w:style w:type="paragraph" w:styleId="Caption">
    <w:name w:val="caption"/>
    <w:basedOn w:val="Normal"/>
    <w:next w:val="BodyText"/>
    <w:qFormat/>
    <w:rsid w:val="000A20F3"/>
    <w:pPr>
      <w:keepNext/>
      <w:spacing w:before="60" w:after="220" w:line="220" w:lineRule="atLeast"/>
    </w:pPr>
    <w:rPr>
      <w:i/>
      <w:color w:val="000000" w:themeColor="text1"/>
      <w:sz w:val="22"/>
    </w:rPr>
  </w:style>
  <w:style w:type="paragraph" w:styleId="Title">
    <w:name w:val="Title"/>
    <w:basedOn w:val="Normal"/>
    <w:next w:val="Subtitle"/>
    <w:link w:val="TitleChar"/>
    <w:qFormat/>
    <w:rsid w:val="000A20F3"/>
    <w:pPr>
      <w:keepNext/>
      <w:keepLines/>
      <w:spacing w:before="660" w:after="400" w:line="540" w:lineRule="atLeast"/>
      <w:ind w:right="2160"/>
    </w:pPr>
    <w:rPr>
      <w:rFonts w:ascii="Times New Roman" w:eastAsiaTheme="majorEastAsia" w:hAnsi="Times New Roman" w:cstheme="majorBidi"/>
      <w:spacing w:val="-40"/>
      <w:kern w:val="28"/>
      <w:sz w:val="60"/>
    </w:rPr>
  </w:style>
  <w:style w:type="character" w:customStyle="1" w:styleId="TitleChar">
    <w:name w:val="Title Char"/>
    <w:basedOn w:val="DefaultParagraphFont"/>
    <w:link w:val="Title"/>
    <w:rsid w:val="000A20F3"/>
    <w:rPr>
      <w:rFonts w:eastAsiaTheme="majorEastAsia" w:cstheme="majorBidi"/>
      <w:spacing w:val="-40"/>
      <w:kern w:val="28"/>
      <w:sz w:val="60"/>
    </w:rPr>
  </w:style>
  <w:style w:type="paragraph" w:styleId="Subtitle">
    <w:name w:val="Subtitle"/>
    <w:basedOn w:val="Title"/>
    <w:next w:val="BodyText"/>
    <w:link w:val="SubtitleChar"/>
    <w:qFormat/>
    <w:rsid w:val="000A20F3"/>
    <w:pPr>
      <w:spacing w:before="0" w:after="160" w:line="400" w:lineRule="atLeast"/>
    </w:pPr>
    <w:rPr>
      <w:i/>
      <w:spacing w:val="-14"/>
      <w:sz w:val="34"/>
    </w:rPr>
  </w:style>
  <w:style w:type="character" w:customStyle="1" w:styleId="SubtitleChar">
    <w:name w:val="Subtitle Char"/>
    <w:basedOn w:val="DefaultParagraphFont"/>
    <w:link w:val="Subtitle"/>
    <w:rsid w:val="000A20F3"/>
    <w:rPr>
      <w:rFonts w:eastAsiaTheme="majorEastAsia" w:cstheme="majorBidi"/>
      <w:i/>
      <w:spacing w:val="-14"/>
      <w:kern w:val="28"/>
      <w:sz w:val="34"/>
    </w:rPr>
  </w:style>
  <w:style w:type="character" w:styleId="Strong">
    <w:name w:val="Strong"/>
    <w:basedOn w:val="DefaultParagraphFont"/>
    <w:qFormat/>
    <w:rsid w:val="000A20F3"/>
    <w:rPr>
      <w:b/>
      <w:bCs/>
    </w:rPr>
  </w:style>
  <w:style w:type="paragraph" w:styleId="NoSpacing">
    <w:name w:val="No Spacing"/>
    <w:uiPriority w:val="1"/>
    <w:qFormat/>
    <w:rsid w:val="000A20F3"/>
    <w:rPr>
      <w:sz w:val="24"/>
    </w:rPr>
  </w:style>
  <w:style w:type="paragraph" w:styleId="ListParagraph">
    <w:name w:val="List Paragraph"/>
    <w:basedOn w:val="Normal"/>
    <w:uiPriority w:val="34"/>
    <w:qFormat/>
    <w:rsid w:val="000A20F3"/>
    <w:pPr>
      <w:ind w:left="720"/>
      <w:contextualSpacing/>
    </w:pPr>
  </w:style>
  <w:style w:type="character" w:styleId="SubtleEmphasis">
    <w:name w:val="Subtle Emphasis"/>
    <w:basedOn w:val="DefaultParagraphFont"/>
    <w:uiPriority w:val="19"/>
    <w:qFormat/>
    <w:rsid w:val="000A20F3"/>
    <w:rPr>
      <w:b/>
      <w:i/>
      <w:iCs/>
      <w:color w:val="404040" w:themeColor="text1" w:themeTint="BF"/>
    </w:rPr>
  </w:style>
  <w:style w:type="character" w:styleId="IntenseEmphasis">
    <w:name w:val="Intense Emphasis"/>
    <w:basedOn w:val="DefaultParagraphFont"/>
    <w:uiPriority w:val="21"/>
    <w:qFormat/>
    <w:rsid w:val="000A20F3"/>
    <w:rPr>
      <w:i/>
      <w:iCs/>
      <w:color w:val="4472C4" w:themeColor="accent1"/>
      <w:u w:val="single"/>
    </w:rPr>
  </w:style>
  <w:style w:type="paragraph" w:styleId="Header">
    <w:name w:val="header"/>
    <w:basedOn w:val="Normal"/>
    <w:link w:val="HeaderChar"/>
    <w:uiPriority w:val="99"/>
    <w:unhideWhenUsed/>
    <w:rsid w:val="003D2C1F"/>
    <w:pPr>
      <w:tabs>
        <w:tab w:val="center" w:pos="4680"/>
        <w:tab w:val="right" w:pos="9360"/>
      </w:tabs>
      <w:spacing w:before="0" w:after="0"/>
    </w:pPr>
  </w:style>
  <w:style w:type="character" w:customStyle="1" w:styleId="HeaderChar">
    <w:name w:val="Header Char"/>
    <w:basedOn w:val="DefaultParagraphFont"/>
    <w:link w:val="Header"/>
    <w:uiPriority w:val="99"/>
    <w:rsid w:val="003D2C1F"/>
    <w:rPr>
      <w:rFonts w:ascii="Calibri" w:eastAsia="Cambria" w:hAnsi="Calibri" w:cs="Cambria"/>
      <w:sz w:val="24"/>
    </w:rPr>
  </w:style>
  <w:style w:type="character" w:styleId="PlaceholderText">
    <w:name w:val="Placeholder Text"/>
    <w:basedOn w:val="DefaultParagraphFont"/>
    <w:uiPriority w:val="99"/>
    <w:semiHidden/>
    <w:rsid w:val="003D2C1F"/>
    <w:rPr>
      <w:color w:val="808080"/>
    </w:rPr>
  </w:style>
  <w:style w:type="table" w:customStyle="1" w:styleId="TableGrid">
    <w:name w:val="TableGrid"/>
    <w:rsid w:val="0009567C"/>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uiPriority w:val="39"/>
    <w:rsid w:val="00095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37E3C"/>
    <w:rPr>
      <w:rFonts w:asciiTheme="majorHAnsi" w:eastAsiaTheme="majorEastAsia" w:hAnsiTheme="majorHAnsi" w:cstheme="majorBidi"/>
      <w:b/>
      <w:i/>
      <w:sz w:val="28"/>
      <w:szCs w:val="22"/>
    </w:rPr>
  </w:style>
  <w:style w:type="character" w:customStyle="1" w:styleId="Heading5Char">
    <w:name w:val="Heading 5 Char"/>
    <w:basedOn w:val="DefaultParagraphFont"/>
    <w:link w:val="Heading5"/>
    <w:uiPriority w:val="9"/>
    <w:semiHidden/>
    <w:rsid w:val="000A20F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A20F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A20F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A20F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A20F3"/>
    <w:rPr>
      <w:rFonts w:asciiTheme="majorHAnsi" w:eastAsiaTheme="majorEastAsia" w:hAnsiTheme="majorHAnsi" w:cstheme="majorBidi"/>
      <w:b/>
      <w:bCs/>
      <w:i/>
      <w:iCs/>
      <w:color w:val="44546A" w:themeColor="text2"/>
    </w:rPr>
  </w:style>
  <w:style w:type="character" w:styleId="Emphasis">
    <w:name w:val="Emphasis"/>
    <w:basedOn w:val="DefaultParagraphFont"/>
    <w:uiPriority w:val="20"/>
    <w:rsid w:val="000A20F3"/>
    <w:rPr>
      <w:i/>
      <w:iCs/>
    </w:rPr>
  </w:style>
  <w:style w:type="paragraph" w:styleId="Quote">
    <w:name w:val="Quote"/>
    <w:basedOn w:val="Normal"/>
    <w:next w:val="Normal"/>
    <w:link w:val="QuoteChar"/>
    <w:uiPriority w:val="29"/>
    <w:rsid w:val="000A20F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A20F3"/>
    <w:rPr>
      <w:i/>
      <w:iCs/>
      <w:color w:val="404040" w:themeColor="text1" w:themeTint="BF"/>
    </w:rPr>
  </w:style>
  <w:style w:type="paragraph" w:styleId="IntenseQuote">
    <w:name w:val="Intense Quote"/>
    <w:basedOn w:val="Normal"/>
    <w:next w:val="Normal"/>
    <w:link w:val="IntenseQuoteChar"/>
    <w:uiPriority w:val="30"/>
    <w:rsid w:val="000A20F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A20F3"/>
    <w:rPr>
      <w:rFonts w:asciiTheme="majorHAnsi" w:eastAsiaTheme="majorEastAsia" w:hAnsiTheme="majorHAnsi" w:cstheme="majorBidi"/>
      <w:color w:val="4472C4" w:themeColor="accent1"/>
      <w:sz w:val="28"/>
      <w:szCs w:val="28"/>
    </w:rPr>
  </w:style>
  <w:style w:type="character" w:styleId="SubtleReference">
    <w:name w:val="Subtle Reference"/>
    <w:basedOn w:val="DefaultParagraphFont"/>
    <w:uiPriority w:val="31"/>
    <w:rsid w:val="000A20F3"/>
    <w:rPr>
      <w:smallCaps/>
      <w:color w:val="404040" w:themeColor="text1" w:themeTint="BF"/>
      <w:u w:val="single" w:color="7F7F7F" w:themeColor="text1" w:themeTint="80"/>
    </w:rPr>
  </w:style>
  <w:style w:type="character" w:styleId="IntenseReference">
    <w:name w:val="Intense Reference"/>
    <w:basedOn w:val="DefaultParagraphFont"/>
    <w:uiPriority w:val="32"/>
    <w:rsid w:val="000A20F3"/>
    <w:rPr>
      <w:b/>
      <w:bCs/>
      <w:smallCaps/>
      <w:spacing w:val="5"/>
      <w:u w:val="single"/>
    </w:rPr>
  </w:style>
  <w:style w:type="character" w:styleId="BookTitle">
    <w:name w:val="Book Title"/>
    <w:basedOn w:val="DefaultParagraphFont"/>
    <w:uiPriority w:val="33"/>
    <w:rsid w:val="000A20F3"/>
    <w:rPr>
      <w:b/>
      <w:bCs/>
      <w:smallCaps/>
    </w:rPr>
  </w:style>
  <w:style w:type="paragraph" w:styleId="TOCHeading">
    <w:name w:val="TOC Heading"/>
    <w:basedOn w:val="Heading1"/>
    <w:next w:val="Normal"/>
    <w:uiPriority w:val="39"/>
    <w:semiHidden/>
    <w:unhideWhenUsed/>
    <w:qFormat/>
    <w:rsid w:val="000A20F3"/>
    <w:pPr>
      <w:pBdr>
        <w:top w:val="none" w:sz="0" w:space="0" w:color="auto"/>
        <w:left w:val="none" w:sz="0" w:space="0" w:color="auto"/>
        <w:bottom w:val="none" w:sz="0" w:space="0" w:color="auto"/>
        <w:right w:val="none" w:sz="0" w:space="0" w:color="auto"/>
      </w:pBdr>
      <w:shd w:val="clear" w:color="auto" w:fill="auto"/>
      <w:spacing w:before="240" w:after="0" w:line="240" w:lineRule="auto"/>
      <w:outlineLvl w:val="9"/>
    </w:pPr>
    <w:rPr>
      <w:rFonts w:asciiTheme="majorHAnsi" w:hAnsiTheme="majorHAnsi"/>
      <w:b w:val="0"/>
      <w:color w:val="2F5496" w:themeColor="accent1" w:themeShade="BF"/>
      <w:spacing w:val="0"/>
      <w:kern w:val="0"/>
      <w:positio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A812F-F7A9-48DC-BC0B-DBB263C0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Gauf, Alexander</dc:creator>
  <cp:keywords/>
  <cp:lastModifiedBy>Gauf, Alexander</cp:lastModifiedBy>
  <cp:revision>16</cp:revision>
  <cp:lastPrinted>2023-03-07T16:41:00Z</cp:lastPrinted>
  <dcterms:created xsi:type="dcterms:W3CDTF">2023-03-02T21:19:00Z</dcterms:created>
  <dcterms:modified xsi:type="dcterms:W3CDTF">2023-03-07T16:41:00Z</dcterms:modified>
</cp:coreProperties>
</file>