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65954" w14:textId="779B3AD4" w:rsidR="008F06C3" w:rsidRDefault="008F06C3" w:rsidP="008F06C3">
      <w:pPr>
        <w:pStyle w:val="Heading1"/>
      </w:pPr>
      <w:r w:rsidRPr="008F06C3">
        <w:t>Lab</w:t>
      </w:r>
      <w:r>
        <w:t xml:space="preserve"> 1: Graphical Analysis</w:t>
      </w:r>
    </w:p>
    <w:p w14:paraId="38D4D7C7" w14:textId="38B20E15" w:rsidR="00085B83" w:rsidRDefault="008F06C3" w:rsidP="00F36825">
      <w:pPr>
        <w:pStyle w:val="Footer"/>
        <w:keepLines w:val="0"/>
        <w:tabs>
          <w:tab w:val="clear" w:pos="4320"/>
          <w:tab w:val="clear" w:pos="8640"/>
        </w:tabs>
        <w:rPr>
          <w:rFonts w:ascii="Times New Roman" w:hAnsi="Times New Roman"/>
          <w:spacing w:val="0"/>
        </w:rPr>
      </w:pPr>
      <w:r w:rsidRPr="00412161">
        <w:rPr>
          <w:rStyle w:val="SubtleEmphasis"/>
        </w:rPr>
        <w:t xml:space="preserve">Experiment for Physics 211 Lab at CSU Fullerton.    </w:t>
      </w:r>
      <w:r w:rsidR="00085B83">
        <w:rPr>
          <w:rFonts w:ascii="Times New Roman" w:hAnsi="Times New Roman"/>
          <w:spacing w:val="0"/>
        </w:rPr>
        <w:t xml:space="preserve">  </w:t>
      </w:r>
    </w:p>
    <w:p w14:paraId="5866C9E7" w14:textId="71C956B2" w:rsidR="00085B83" w:rsidRDefault="00085B83" w:rsidP="008F06C3">
      <w:pPr>
        <w:pStyle w:val="Heading2"/>
      </w:pPr>
      <w:r>
        <w:rPr>
          <w:sz w:val="16"/>
        </w:rPr>
        <w:t xml:space="preserve">  </w:t>
      </w:r>
      <w:r w:rsidR="008F06C3">
        <w:t xml:space="preserve">What You Need </w:t>
      </w:r>
      <w:proofErr w:type="gramStart"/>
      <w:r w:rsidR="008F06C3">
        <w:t>To</w:t>
      </w:r>
      <w:proofErr w:type="gramEnd"/>
      <w:r w:rsidR="008F06C3">
        <w:t xml:space="preserve"> Know</w:t>
      </w:r>
    </w:p>
    <w:p w14:paraId="6FA4A062" w14:textId="0C13E1C7" w:rsidR="008F06C3" w:rsidRDefault="008F06C3" w:rsidP="008F06C3">
      <w:pPr>
        <w:pStyle w:val="Heading2"/>
      </w:pPr>
      <w:r>
        <w:t>What You Need to Do</w:t>
      </w:r>
    </w:p>
    <w:p w14:paraId="7D2FC6CC" w14:textId="35806A01" w:rsidR="00F36825" w:rsidRDefault="0073488F" w:rsidP="008F06C3">
      <w:pPr>
        <w:pStyle w:val="Heading3"/>
      </w:pPr>
      <w:r>
        <w:t xml:space="preserve">Step 1 – Linearizing </w:t>
      </w:r>
      <w:proofErr w:type="gramStart"/>
      <w:r>
        <w:t>An</w:t>
      </w:r>
      <w:proofErr w:type="gramEnd"/>
      <w:r>
        <w:t xml:space="preserve"> Equation  </w:t>
      </w:r>
    </w:p>
    <w:p w14:paraId="3C4A24EF" w14:textId="7C5470AD" w:rsidR="001239C0" w:rsidRDefault="001239C0" w:rsidP="001239C0">
      <w:pPr>
        <w:pStyle w:val="Heading4"/>
      </w:pPr>
      <w:r>
        <w:t>Exercise #1</w:t>
      </w:r>
    </w:p>
    <w:p w14:paraId="20934148" w14:textId="19E1287B" w:rsidR="009E4318" w:rsidRPr="00044779" w:rsidRDefault="009E4318" w:rsidP="001239C0">
      <w:r w:rsidRPr="00044779">
        <w:t xml:space="preserve">Do the following for each of the </w:t>
      </w:r>
      <w:r w:rsidR="001239C0">
        <w:t>following questions</w:t>
      </w:r>
    </w:p>
    <w:p w14:paraId="4C3C1B4E" w14:textId="3EBDBE3B" w:rsidR="009E4318" w:rsidRDefault="009E4318" w:rsidP="00A51089">
      <w:pPr>
        <w:pStyle w:val="ListParagraph"/>
        <w:numPr>
          <w:ilvl w:val="0"/>
          <w:numId w:val="9"/>
        </w:numPr>
      </w:pPr>
      <w:r>
        <w:t>“massage” the equation into linear form</w:t>
      </w:r>
    </w:p>
    <w:p w14:paraId="38F0695C" w14:textId="13E3F90B" w:rsidR="009E4318" w:rsidRDefault="009E4318" w:rsidP="00A51089">
      <w:pPr>
        <w:pStyle w:val="ListParagraph"/>
        <w:numPr>
          <w:ilvl w:val="0"/>
          <w:numId w:val="9"/>
        </w:numPr>
      </w:pPr>
      <w:r>
        <w:t xml:space="preserve">identify in the linearized equation your </w:t>
      </w:r>
      <w:r w:rsidRPr="001239C0">
        <w:rPr>
          <w:b/>
          <w:i/>
        </w:rPr>
        <w:t>y</w:t>
      </w:r>
      <w:r>
        <w:t xml:space="preserve">, </w:t>
      </w:r>
      <w:r w:rsidRPr="001239C0">
        <w:rPr>
          <w:b/>
          <w:i/>
        </w:rPr>
        <w:t>m</w:t>
      </w:r>
      <w:r>
        <w:t xml:space="preserve">, </w:t>
      </w:r>
      <w:r w:rsidRPr="001239C0">
        <w:rPr>
          <w:b/>
          <w:i/>
        </w:rPr>
        <w:t>x</w:t>
      </w:r>
      <w:r>
        <w:t xml:space="preserve">, and </w:t>
      </w:r>
      <w:r w:rsidRPr="001239C0">
        <w:rPr>
          <w:b/>
          <w:i/>
        </w:rPr>
        <w:t>b</w:t>
      </w:r>
    </w:p>
    <w:p w14:paraId="07B29939" w14:textId="77777777" w:rsidR="001239C0" w:rsidRDefault="001239C0" w:rsidP="001239C0">
      <w:pPr>
        <w:pStyle w:val="QuestionNumber"/>
      </w:pPr>
    </w:p>
    <w:p w14:paraId="7ADABC5A" w14:textId="5845C565" w:rsidR="00BF0230" w:rsidRDefault="00BF0230" w:rsidP="001239C0">
      <w:pPr>
        <w:pStyle w:val="questionText"/>
      </w:pPr>
      <w:r>
        <w:rPr>
          <w:noProof/>
        </w:rPr>
        <w:t>The resonant frequency</w:t>
      </w:r>
      <w:r w:rsidR="00B654B9">
        <w:rPr>
          <w:noProof/>
        </w:rPr>
        <w:t xml:space="preserve">, </w:t>
      </w:r>
      <m:oMath>
        <m:r>
          <w:rPr>
            <w:rFonts w:ascii="Cambria Math" w:hAnsi="Cambria Math"/>
          </w:rPr>
          <m:t>ω</m:t>
        </m:r>
      </m:oMath>
      <w:r w:rsidR="00B654B9">
        <w:rPr>
          <w:noProof/>
        </w:rPr>
        <w:t>,</w:t>
      </w:r>
      <w:r>
        <w:rPr>
          <w:noProof/>
        </w:rPr>
        <w:t xml:space="preserve"> of a parallel L-C circuit is</w:t>
      </w:r>
      <w:r>
        <w:t xml:space="preserve"> given by:</w:t>
      </w:r>
    </w:p>
    <w:p w14:paraId="3478C41A" w14:textId="77777777" w:rsidR="008101D2" w:rsidRDefault="008101D2" w:rsidP="001239C0">
      <w:pPr>
        <w:pStyle w:val="questionText"/>
      </w:pPr>
      <m:oMathPara>
        <m:oMath>
          <m:r>
            <w:rPr>
              <w:rFonts w:ascii="Cambria Math" w:hAnsi="Cambria Math"/>
            </w:rPr>
            <m:t>ω=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LC</m:t>
                  </m:r>
                </m:e>
              </m:rad>
            </m:den>
          </m:f>
        </m:oMath>
      </m:oMathPara>
    </w:p>
    <w:p w14:paraId="1807F995" w14:textId="61B742BD" w:rsidR="00E1561B" w:rsidRDefault="00B654B9" w:rsidP="001239C0">
      <w:pPr>
        <w:pStyle w:val="questionText"/>
      </w:pPr>
      <m:oMath>
        <m:r>
          <w:rPr>
            <w:rFonts w:ascii="Cambria Math" w:hAnsi="Cambria Math"/>
          </w:rPr>
          <m:t>ω</m:t>
        </m:r>
      </m:oMath>
      <w:r w:rsidR="00BF0230">
        <w:t xml:space="preserve"> and </w:t>
      </w:r>
      <m:oMath>
        <m:r>
          <w:rPr>
            <w:rFonts w:ascii="Cambria Math" w:hAnsi="Cambria Math"/>
          </w:rPr>
          <m:t>C</m:t>
        </m:r>
      </m:oMath>
      <w:r w:rsidR="00BF0230">
        <w:t xml:space="preserve"> are measured variables, where </w:t>
      </w:r>
      <m:oMath>
        <m:r>
          <w:rPr>
            <w:rFonts w:ascii="Cambria Math" w:hAnsi="Cambria Math"/>
          </w:rPr>
          <m:t>ω</m:t>
        </m:r>
      </m:oMath>
      <w:r w:rsidR="00BF0230">
        <w:rPr>
          <w:b/>
          <w:i/>
        </w:rPr>
        <w:t xml:space="preserve"> </w:t>
      </w:r>
      <w:r w:rsidR="00BF0230">
        <w:t xml:space="preserve">is the independent variable, </w:t>
      </w:r>
      <m:oMath>
        <m:r>
          <w:rPr>
            <w:rFonts w:ascii="Cambria Math" w:hAnsi="Cambria Math"/>
          </w:rPr>
          <m:t xml:space="preserve">C </m:t>
        </m:r>
      </m:oMath>
      <w:r w:rsidR="00BF0230">
        <w:t xml:space="preserve">is the </w:t>
      </w:r>
      <w:r w:rsidR="009F2FB4">
        <w:t>dependent</w:t>
      </w:r>
      <w:r w:rsidR="00BF0230">
        <w:t xml:space="preserve"> variable, and </w:t>
      </w:r>
      <m:oMath>
        <m:r>
          <w:rPr>
            <w:rFonts w:ascii="Cambria Math" w:hAnsi="Cambria Math"/>
          </w:rPr>
          <m:t>L</m:t>
        </m:r>
      </m:oMath>
      <w:r w:rsidR="00BF0230">
        <w:t xml:space="preserve"> is held constant.  </w:t>
      </w:r>
      <w:r>
        <w:tab/>
      </w:r>
    </w:p>
    <w:p w14:paraId="4E88343F" w14:textId="5A49467A" w:rsidR="002B2DE6" w:rsidRDefault="002B2DE6" w:rsidP="001239C0">
      <w:pPr>
        <w:pStyle w:val="questionText"/>
      </w:pPr>
    </w:p>
    <w:p w14:paraId="48219E3F" w14:textId="4CC0AE41" w:rsidR="002B2DE6" w:rsidRDefault="002B2DE6" w:rsidP="001239C0">
      <w:pPr>
        <w:pStyle w:val="questionText"/>
      </w:pPr>
    </w:p>
    <w:p w14:paraId="16E9C583" w14:textId="214AFA86" w:rsidR="002B2DE6" w:rsidRDefault="002B2DE6" w:rsidP="001239C0">
      <w:pPr>
        <w:pStyle w:val="questionText"/>
      </w:pPr>
    </w:p>
    <w:p w14:paraId="5479A88A" w14:textId="5A43A95F" w:rsidR="002B2DE6" w:rsidRDefault="002B2DE6" w:rsidP="001239C0">
      <w:pPr>
        <w:pStyle w:val="questionText"/>
      </w:pPr>
    </w:p>
    <w:p w14:paraId="70C58949" w14:textId="6530A550" w:rsidR="002B2DE6" w:rsidRDefault="002B2DE6" w:rsidP="001239C0">
      <w:pPr>
        <w:pStyle w:val="questionText"/>
      </w:pPr>
    </w:p>
    <w:p w14:paraId="1642C834" w14:textId="1B073A13" w:rsidR="002B2DE6" w:rsidRDefault="002B2DE6" w:rsidP="001239C0">
      <w:pPr>
        <w:pStyle w:val="questionText"/>
      </w:pPr>
    </w:p>
    <w:p w14:paraId="7F4BB3CE" w14:textId="163DDBED" w:rsidR="002B2DE6" w:rsidRDefault="002B2DE6" w:rsidP="001239C0">
      <w:pPr>
        <w:pStyle w:val="questionText"/>
      </w:pPr>
    </w:p>
    <w:p w14:paraId="5E2AD0C3" w14:textId="36074A5F" w:rsidR="002B2DE6" w:rsidRDefault="002B2DE6" w:rsidP="001239C0">
      <w:pPr>
        <w:pStyle w:val="questionText"/>
      </w:pPr>
    </w:p>
    <w:p w14:paraId="50BCF19B" w14:textId="77777777" w:rsidR="002B2DE6" w:rsidRDefault="002B2DE6" w:rsidP="001239C0">
      <w:pPr>
        <w:pStyle w:val="questionText"/>
      </w:pPr>
    </w:p>
    <w:p w14:paraId="2077FBE5" w14:textId="77777777" w:rsidR="002B2DE6" w:rsidRDefault="002B2DE6" w:rsidP="001239C0">
      <w:pPr>
        <w:pStyle w:val="questionText"/>
      </w:pPr>
    </w:p>
    <w:p w14:paraId="50200195" w14:textId="77777777" w:rsidR="001239C0" w:rsidRDefault="001239C0" w:rsidP="001239C0">
      <w:pPr>
        <w:pStyle w:val="QuestionNumber"/>
      </w:pPr>
    </w:p>
    <w:p w14:paraId="04FE7E55" w14:textId="7C89DE3F" w:rsidR="00E1561B" w:rsidRDefault="00E1561B" w:rsidP="001239C0">
      <w:pPr>
        <w:pStyle w:val="questionText"/>
      </w:pPr>
      <w:r>
        <w:rPr>
          <w:noProof/>
        </w:rPr>
        <w:t>The linear expansion of a solid</w:t>
      </w:r>
      <w:r w:rsidR="00696C8D">
        <w:rPr>
          <w:noProof/>
        </w:rPr>
        <w:t>,</w:t>
      </w:r>
      <w:r w:rsidR="00696C8D" w:rsidRPr="00696C8D">
        <w:rPr>
          <w:b/>
          <w:i/>
        </w:rP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 w:rsidR="00696C8D">
        <w:t>,</w:t>
      </w:r>
      <w:r>
        <w:rPr>
          <w:noProof/>
        </w:rPr>
        <w:t xml:space="preserve"> is described </w:t>
      </w:r>
      <w:r>
        <w:t>by:</w:t>
      </w:r>
    </w:p>
    <w:p w14:paraId="32413502" w14:textId="77777777" w:rsidR="00B654B9" w:rsidRDefault="00B654B9" w:rsidP="001239C0">
      <w:pPr>
        <w:pStyle w:val="questionText"/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l=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0A9B5510" w14:textId="7B8DB201" w:rsidR="00E1561B" w:rsidRDefault="00B654B9" w:rsidP="001239C0">
      <w:pPr>
        <w:pStyle w:val="questionText"/>
      </w:pPr>
      <m:oMath>
        <m:r>
          <m:rPr>
            <m:scr m:val="script"/>
            <m:sty m:val="bi"/>
          </m:rPr>
          <w:rPr>
            <w:rFonts w:ascii="Cambria Math" w:hAnsi="Cambria Math"/>
          </w:rPr>
          <m:t>l</m:t>
        </m:r>
      </m:oMath>
      <w:r w:rsidR="00E1561B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="00E1561B">
        <w:t xml:space="preserve">are measured variables.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E1561B">
        <w:t xml:space="preserve">and </w:t>
      </w:r>
      <m:oMath>
        <m:r>
          <w:rPr>
            <w:rFonts w:ascii="Cambria Math" w:hAnsi="Cambria Math"/>
          </w:rPr>
          <m:t>α</m:t>
        </m:r>
      </m:oMath>
      <w:r w:rsidR="00E1561B">
        <w:t xml:space="preserve"> are constants.  </w:t>
      </w:r>
    </w:p>
    <w:p w14:paraId="05F2C362" w14:textId="4D3E332F" w:rsidR="002B2DE6" w:rsidRDefault="002B2DE6" w:rsidP="001239C0">
      <w:pPr>
        <w:pStyle w:val="questionText"/>
        <w:rPr>
          <w:sz w:val="32"/>
          <w:szCs w:val="32"/>
        </w:rPr>
      </w:pPr>
    </w:p>
    <w:p w14:paraId="663E6ED5" w14:textId="042EDCA4" w:rsidR="002B2DE6" w:rsidRDefault="002B2DE6" w:rsidP="001239C0">
      <w:pPr>
        <w:pStyle w:val="questionText"/>
        <w:rPr>
          <w:sz w:val="32"/>
          <w:szCs w:val="32"/>
        </w:rPr>
      </w:pPr>
    </w:p>
    <w:p w14:paraId="14D32B57" w14:textId="04325F15" w:rsidR="002B2DE6" w:rsidRDefault="002B2DE6" w:rsidP="001239C0">
      <w:pPr>
        <w:pStyle w:val="questionText"/>
        <w:rPr>
          <w:sz w:val="32"/>
          <w:szCs w:val="32"/>
        </w:rPr>
      </w:pPr>
    </w:p>
    <w:p w14:paraId="1B765E21" w14:textId="2705E5FE" w:rsidR="002B2DE6" w:rsidRDefault="002B2DE6" w:rsidP="001239C0">
      <w:pPr>
        <w:pStyle w:val="questionText"/>
        <w:rPr>
          <w:sz w:val="32"/>
          <w:szCs w:val="32"/>
        </w:rPr>
      </w:pPr>
    </w:p>
    <w:p w14:paraId="2854F81F" w14:textId="1F76133B" w:rsidR="002B2DE6" w:rsidRDefault="002B2DE6" w:rsidP="001239C0">
      <w:pPr>
        <w:pStyle w:val="questionText"/>
        <w:rPr>
          <w:sz w:val="32"/>
          <w:szCs w:val="32"/>
        </w:rPr>
      </w:pPr>
    </w:p>
    <w:p w14:paraId="0FCC8B77" w14:textId="350EFD38" w:rsidR="002B2DE6" w:rsidRDefault="002B2DE6" w:rsidP="001239C0">
      <w:pPr>
        <w:pStyle w:val="questionText"/>
        <w:rPr>
          <w:sz w:val="32"/>
          <w:szCs w:val="32"/>
        </w:rPr>
      </w:pPr>
    </w:p>
    <w:p w14:paraId="1B150E89" w14:textId="77777777" w:rsidR="002B2DE6" w:rsidRDefault="002B2DE6" w:rsidP="001239C0">
      <w:pPr>
        <w:pStyle w:val="questionText"/>
        <w:rPr>
          <w:sz w:val="32"/>
          <w:szCs w:val="32"/>
        </w:rPr>
      </w:pPr>
    </w:p>
    <w:p w14:paraId="76DB14B3" w14:textId="77777777" w:rsidR="002B2DE6" w:rsidRPr="00E1561B" w:rsidRDefault="002B2DE6" w:rsidP="001239C0">
      <w:pPr>
        <w:pStyle w:val="questionText"/>
        <w:rPr>
          <w:sz w:val="32"/>
          <w:szCs w:val="32"/>
        </w:rPr>
      </w:pPr>
    </w:p>
    <w:p w14:paraId="1F4D4FB3" w14:textId="77777777" w:rsidR="001239C0" w:rsidRDefault="001239C0" w:rsidP="001239C0">
      <w:pPr>
        <w:pStyle w:val="QuestionNumber"/>
      </w:pPr>
    </w:p>
    <w:p w14:paraId="041AF74C" w14:textId="5E8B4119" w:rsidR="00BF0230" w:rsidRDefault="00BF0230" w:rsidP="001239C0">
      <w:pPr>
        <w:pStyle w:val="questionText"/>
      </w:pPr>
      <w:r>
        <w:t>A conical pendulum has a period</w:t>
      </w:r>
      <w:r w:rsidR="00B654B9">
        <w:t>,</w:t>
      </w:r>
      <m:oMath>
        <m:r>
          <w:rPr>
            <w:rFonts w:ascii="Cambria Math" w:hAnsi="Cambria Math"/>
          </w:rPr>
          <m:t xml:space="preserve"> T</m:t>
        </m:r>
      </m:oMath>
      <w:r w:rsidR="00B654B9">
        <w:t>,</w:t>
      </w:r>
      <w:r>
        <w:t xml:space="preserve"> given by:</w:t>
      </w:r>
    </w:p>
    <w:p w14:paraId="198DBFBB" w14:textId="77777777" w:rsidR="00B654B9" w:rsidRDefault="00B654B9" w:rsidP="001239C0">
      <w:pPr>
        <w:pStyle w:val="questionText"/>
      </w:pPr>
      <m:oMathPara>
        <m:oMath>
          <m:r>
            <w:rPr>
              <w:rFonts w:ascii="Cambria Math" w:hAnsi="Cambria Math"/>
            </w:rPr>
            <m:t>T=2π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cosθ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</m:e>
          </m:rad>
        </m:oMath>
      </m:oMathPara>
    </w:p>
    <w:p w14:paraId="6E012759" w14:textId="4DB61C79" w:rsidR="00BF0230" w:rsidRDefault="00B654B9" w:rsidP="001239C0">
      <w:pPr>
        <w:pStyle w:val="questionText"/>
        <w:rPr>
          <w:sz w:val="16"/>
          <w:szCs w:val="16"/>
        </w:rPr>
      </w:pPr>
      <m:oMath>
        <m:r>
          <w:rPr>
            <w:rFonts w:ascii="Cambria Math" w:hAnsi="Cambria Math"/>
          </w:rPr>
          <m:t>T</m:t>
        </m:r>
      </m:oMath>
      <w:r>
        <w:t xml:space="preserve"> </w:t>
      </w:r>
      <w:r w:rsidR="00BF0230">
        <w:t xml:space="preserve">and </w:t>
      </w:r>
      <m:oMath>
        <m:r>
          <w:rPr>
            <w:rFonts w:ascii="Cambria Math" w:hAnsi="Cambria Math"/>
          </w:rPr>
          <m:t>θ</m:t>
        </m:r>
      </m:oMath>
      <w:r w:rsidR="00BF0230">
        <w:t xml:space="preserve"> are measured variables, where </w:t>
      </w:r>
      <m:oMath>
        <m:r>
          <w:rPr>
            <w:rFonts w:ascii="Cambria Math" w:hAnsi="Cambria Math"/>
          </w:rPr>
          <m:t>θ</m:t>
        </m:r>
      </m:oMath>
      <w:r w:rsidR="00BF0230">
        <w:t xml:space="preserve"> is the independent variable.  </w:t>
      </w:r>
      <m:oMath>
        <m:r>
          <w:rPr>
            <w:rFonts w:ascii="Cambria Math" w:hAnsi="Cambria Math"/>
          </w:rPr>
          <m:t>l</m:t>
        </m:r>
      </m:oMath>
      <w:r w:rsidR="00BF0230">
        <w:t xml:space="preserve"> and </w:t>
      </w:r>
      <m:oMath>
        <m:r>
          <w:rPr>
            <w:rFonts w:ascii="Cambria Math" w:hAnsi="Cambria Math"/>
          </w:rPr>
          <m:t>g</m:t>
        </m:r>
      </m:oMath>
      <w:r w:rsidR="00BF0230">
        <w:t xml:space="preserve"> are constants. </w:t>
      </w:r>
      <w:r w:rsidR="00BF0230" w:rsidRPr="00E1561B">
        <w:rPr>
          <w:sz w:val="16"/>
          <w:szCs w:val="16"/>
        </w:rPr>
        <w:t xml:space="preserve"> </w:t>
      </w:r>
    </w:p>
    <w:p w14:paraId="5E6F3B20" w14:textId="6C3C2D6A" w:rsidR="002B2DE6" w:rsidRDefault="002B2DE6" w:rsidP="001239C0">
      <w:pPr>
        <w:pStyle w:val="questionText"/>
        <w:rPr>
          <w:sz w:val="16"/>
          <w:szCs w:val="16"/>
        </w:rPr>
      </w:pPr>
    </w:p>
    <w:p w14:paraId="5BA71FD6" w14:textId="357D36F9" w:rsidR="002B2DE6" w:rsidRDefault="002B2DE6" w:rsidP="001239C0">
      <w:pPr>
        <w:pStyle w:val="questionText"/>
        <w:rPr>
          <w:sz w:val="16"/>
          <w:szCs w:val="16"/>
        </w:rPr>
      </w:pPr>
    </w:p>
    <w:p w14:paraId="1FB2CD52" w14:textId="297B749E" w:rsidR="002B2DE6" w:rsidRDefault="002B2DE6" w:rsidP="001239C0">
      <w:pPr>
        <w:pStyle w:val="questionText"/>
        <w:rPr>
          <w:sz w:val="16"/>
          <w:szCs w:val="16"/>
        </w:rPr>
      </w:pPr>
    </w:p>
    <w:p w14:paraId="0035A339" w14:textId="24C382AC" w:rsidR="002B2DE6" w:rsidRDefault="002B2DE6" w:rsidP="001239C0">
      <w:pPr>
        <w:pStyle w:val="questionText"/>
        <w:rPr>
          <w:sz w:val="16"/>
          <w:szCs w:val="16"/>
        </w:rPr>
      </w:pPr>
    </w:p>
    <w:p w14:paraId="7B78C677" w14:textId="6362C47B" w:rsidR="002B2DE6" w:rsidRDefault="002B2DE6" w:rsidP="001239C0">
      <w:pPr>
        <w:pStyle w:val="questionText"/>
        <w:rPr>
          <w:sz w:val="16"/>
          <w:szCs w:val="16"/>
        </w:rPr>
      </w:pPr>
    </w:p>
    <w:p w14:paraId="5F188942" w14:textId="4B569C5E" w:rsidR="002B2DE6" w:rsidRDefault="002B2DE6" w:rsidP="001239C0">
      <w:pPr>
        <w:pStyle w:val="questionText"/>
        <w:rPr>
          <w:sz w:val="16"/>
          <w:szCs w:val="16"/>
        </w:rPr>
      </w:pPr>
    </w:p>
    <w:p w14:paraId="54B9917F" w14:textId="6E0F9CAF" w:rsidR="002B2DE6" w:rsidRDefault="002B2DE6" w:rsidP="001239C0">
      <w:pPr>
        <w:pStyle w:val="questionText"/>
        <w:rPr>
          <w:sz w:val="16"/>
          <w:szCs w:val="16"/>
        </w:rPr>
      </w:pPr>
    </w:p>
    <w:p w14:paraId="67FAE6D3" w14:textId="77777777" w:rsidR="002B2DE6" w:rsidRPr="00E1561B" w:rsidRDefault="002B2DE6" w:rsidP="001239C0">
      <w:pPr>
        <w:pStyle w:val="questionText"/>
        <w:rPr>
          <w:sz w:val="16"/>
          <w:szCs w:val="16"/>
        </w:rPr>
      </w:pPr>
    </w:p>
    <w:p w14:paraId="1C7A8BEC" w14:textId="2976C750" w:rsidR="001239C0" w:rsidRDefault="001239C0" w:rsidP="001239C0">
      <w:pPr>
        <w:pStyle w:val="QuestionNumber"/>
      </w:pPr>
    </w:p>
    <w:p w14:paraId="3D4F66EF" w14:textId="20EC18A7" w:rsidR="00E1561B" w:rsidRDefault="00E1561B" w:rsidP="001239C0">
      <w:pPr>
        <w:pStyle w:val="questionText"/>
      </w:pPr>
      <w:r>
        <w:tab/>
        <w:t>The wavelength</w:t>
      </w:r>
      <w:r w:rsidR="00B654B9">
        <w:t xml:space="preserve">, </w:t>
      </w:r>
      <m:oMath>
        <m:r>
          <w:rPr>
            <w:rFonts w:ascii="Cambria Math" w:hAnsi="Cambria Math"/>
          </w:rPr>
          <m:t>λ</m:t>
        </m:r>
      </m:oMath>
      <w:r w:rsidR="00B654B9">
        <w:t>,</w:t>
      </w:r>
      <w:r w:rsidR="00FE0985">
        <w:t xml:space="preserve"> of the light</w:t>
      </w:r>
      <w:r>
        <w:t xml:space="preserve"> in the Balmer series of the spectrum of the hydrogen atom is given by:</w:t>
      </w:r>
    </w:p>
    <w:p w14:paraId="2A2CC45B" w14:textId="77777777" w:rsidR="00B654B9" w:rsidRDefault="007558EA" w:rsidP="001239C0">
      <w:pPr>
        <w:pStyle w:val="questionText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=B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14:paraId="4305934B" w14:textId="77777777" w:rsidR="00D364D5" w:rsidRDefault="00B654B9" w:rsidP="002B2DE6">
      <w:pPr>
        <w:pStyle w:val="questionText"/>
      </w:pPr>
      <m:oMath>
        <m:r>
          <w:rPr>
            <w:rFonts w:ascii="Cambria Math" w:hAnsi="Cambria Math"/>
          </w:rPr>
          <m:t>λ</m:t>
        </m:r>
      </m:oMath>
      <w:r w:rsidR="00E1561B">
        <w:t xml:space="preserve"> and </w:t>
      </w:r>
      <w:r w:rsidR="00E1561B" w:rsidRPr="00E1561B">
        <w:rPr>
          <w:b/>
          <w:i/>
        </w:rPr>
        <w:t>n</w:t>
      </w:r>
      <w:r w:rsidR="00E1561B">
        <w:rPr>
          <w:b/>
          <w:i/>
        </w:rPr>
        <w:t xml:space="preserve"> </w:t>
      </w:r>
      <w:r w:rsidR="00E1561B">
        <w:t xml:space="preserve">are measured variables, where </w:t>
      </w:r>
      <m:oMath>
        <m:r>
          <w:rPr>
            <w:rFonts w:ascii="Cambria Math" w:hAnsi="Cambria Math"/>
          </w:rPr>
          <m:t>n</m:t>
        </m:r>
      </m:oMath>
      <w:r w:rsidR="00E1561B">
        <w:t xml:space="preserve"> is the independent variable.  </w:t>
      </w:r>
      <m:oMath>
        <m:r>
          <w:rPr>
            <w:rFonts w:ascii="Cambria Math" w:hAnsi="Cambria Math"/>
          </w:rPr>
          <m:t>B</m:t>
        </m:r>
      </m:oMath>
      <w:r w:rsidR="00E1561B">
        <w:t xml:space="preserve"> is a constant known as the Rydberg </w:t>
      </w:r>
      <w:proofErr w:type="gramStart"/>
      <w:r w:rsidR="00E1561B">
        <w:t>constant.</w:t>
      </w:r>
      <w:proofErr w:type="gramEnd"/>
      <w:r w:rsidR="00E1561B">
        <w:t xml:space="preserve"> </w:t>
      </w:r>
    </w:p>
    <w:p w14:paraId="1421A133" w14:textId="77777777" w:rsidR="00B654B9" w:rsidRDefault="00B654B9" w:rsidP="002B2DE6">
      <w:pPr>
        <w:pStyle w:val="questionText"/>
        <w:rPr>
          <w:szCs w:val="24"/>
        </w:rPr>
      </w:pPr>
    </w:p>
    <w:p w14:paraId="0C7780EF" w14:textId="77777777" w:rsidR="002B2DE6" w:rsidRDefault="002B2DE6" w:rsidP="002B2DE6">
      <w:pPr>
        <w:pStyle w:val="questionText"/>
      </w:pPr>
    </w:p>
    <w:p w14:paraId="3202D6E3" w14:textId="77777777" w:rsidR="002B2DE6" w:rsidRDefault="002B2DE6" w:rsidP="002B2DE6">
      <w:pPr>
        <w:pStyle w:val="questionText"/>
      </w:pPr>
    </w:p>
    <w:p w14:paraId="7650EDBF" w14:textId="77777777" w:rsidR="002B2DE6" w:rsidRDefault="002B2DE6" w:rsidP="002B2DE6">
      <w:pPr>
        <w:pStyle w:val="questionText"/>
      </w:pPr>
    </w:p>
    <w:p w14:paraId="1D11D99B" w14:textId="77777777" w:rsidR="002B2DE6" w:rsidRDefault="002B2DE6" w:rsidP="002B2DE6">
      <w:pPr>
        <w:pStyle w:val="questionText"/>
      </w:pPr>
    </w:p>
    <w:p w14:paraId="373EE0EC" w14:textId="77777777" w:rsidR="002B2DE6" w:rsidRDefault="002B2DE6" w:rsidP="002B2DE6">
      <w:pPr>
        <w:pStyle w:val="questionText"/>
      </w:pPr>
    </w:p>
    <w:p w14:paraId="7166B50C" w14:textId="77777777" w:rsidR="003D1F15" w:rsidRDefault="000E1FE1" w:rsidP="001239C0">
      <w:pPr>
        <w:pStyle w:val="Heading3"/>
      </w:pPr>
      <w:r>
        <w:t xml:space="preserve">Step 2 – Determining Axes and Modifying Data Table  </w:t>
      </w:r>
    </w:p>
    <w:p w14:paraId="25B80FE3" w14:textId="02510160" w:rsidR="00E771D7" w:rsidRDefault="00AD355B" w:rsidP="00116447">
      <w:pPr>
        <w:pStyle w:val="Heading3"/>
      </w:pPr>
      <w:r>
        <w:t xml:space="preserve">Exercise #2  </w:t>
      </w:r>
      <w:r w:rsidR="005D6AA0">
        <w:t xml:space="preserve"> </w:t>
      </w:r>
    </w:p>
    <w:tbl>
      <w:tblPr>
        <w:tblStyle w:val="GridTable4-Accent3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695"/>
        <w:gridCol w:w="2341"/>
        <w:gridCol w:w="2341"/>
      </w:tblGrid>
      <w:tr w:rsidR="002B2DE6" w14:paraId="7AD6E4FD" w14:textId="77777777" w:rsidTr="002B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3"/>
          </w:tcPr>
          <w:p w14:paraId="0B87FBE3" w14:textId="77777777" w:rsidR="002B2DE6" w:rsidRDefault="002B2DE6" w:rsidP="002B2DE6">
            <w:pPr>
              <w:pStyle w:val="BodyText"/>
              <w:spacing w:before="0" w:after="0"/>
              <w:ind w:left="0" w:right="0"/>
              <w:jc w:val="center"/>
            </w:pPr>
            <w:r>
              <w:t>Variables</w:t>
            </w:r>
          </w:p>
        </w:tc>
      </w:tr>
      <w:tr w:rsidR="002B2DE6" w14:paraId="22FBF0DC" w14:textId="77777777" w:rsidTr="002B2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211BC096" w14:textId="77777777" w:rsidR="002B2DE6" w:rsidRDefault="002B2DE6" w:rsidP="002B2DE6">
            <w:pPr>
              <w:pStyle w:val="BodyText"/>
              <w:spacing w:before="0" w:after="0"/>
              <w:ind w:left="0" w:right="0"/>
              <w:jc w:val="center"/>
            </w:pPr>
            <w:r>
              <w:t>n</w:t>
            </w:r>
          </w:p>
        </w:tc>
        <w:tc>
          <w:tcPr>
            <w:tcW w:w="2341" w:type="dxa"/>
          </w:tcPr>
          <w:p w14:paraId="40B80BF1" w14:textId="77777777" w:rsidR="002B2DE6" w:rsidRDefault="002B2DE6" w:rsidP="002B2DE6">
            <w:pPr>
              <w:pStyle w:val="BodyText"/>
              <w:spacing w:before="0" w:after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r>
                <w:rPr>
                  <w:rFonts w:ascii="Cambria Math" w:hAnsi="Cambria Math"/>
                </w:rPr>
                <m:t>λ</m:t>
              </m:r>
            </m:oMath>
            <w:r>
              <w:t xml:space="preserve"> (m)</w:t>
            </w:r>
          </w:p>
        </w:tc>
        <w:tc>
          <w:tcPr>
            <w:tcW w:w="2341" w:type="dxa"/>
          </w:tcPr>
          <w:p w14:paraId="6FAEE108" w14:textId="77777777" w:rsidR="002B2DE6" w:rsidRDefault="002B2DE6" w:rsidP="002B2DE6">
            <w:pPr>
              <w:pStyle w:val="BodyText"/>
              <w:spacing w:before="0" w:after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DE6" w14:paraId="04B35374" w14:textId="77777777" w:rsidTr="002B2DE6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3653F2A0" w14:textId="77777777" w:rsidR="002B2DE6" w:rsidRDefault="002B2DE6" w:rsidP="002B2DE6">
            <w:pPr>
              <w:pStyle w:val="BodyText"/>
              <w:spacing w:before="0" w:after="0"/>
              <w:ind w:left="0" w:right="0"/>
            </w:pPr>
            <w:r>
              <w:t>3</w:t>
            </w:r>
          </w:p>
        </w:tc>
        <w:tc>
          <w:tcPr>
            <w:tcW w:w="2341" w:type="dxa"/>
          </w:tcPr>
          <w:p w14:paraId="4D8FC1A3" w14:textId="77777777" w:rsidR="002B2DE6" w:rsidRDefault="002B2DE6" w:rsidP="002B2DE6">
            <w:pPr>
              <w:pStyle w:val="BodyText"/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6.56×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2341" w:type="dxa"/>
          </w:tcPr>
          <w:p w14:paraId="1F045811" w14:textId="77777777" w:rsidR="002B2DE6" w:rsidRDefault="002B2DE6" w:rsidP="002B2DE6">
            <w:pPr>
              <w:pStyle w:val="BodyText"/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DE6" w14:paraId="1D810D03" w14:textId="77777777" w:rsidTr="002B2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6E95435B" w14:textId="77777777" w:rsidR="002B2DE6" w:rsidRDefault="002B2DE6" w:rsidP="002B2DE6">
            <w:pPr>
              <w:pStyle w:val="BodyText"/>
              <w:spacing w:before="0" w:after="0"/>
              <w:ind w:left="0" w:right="0"/>
            </w:pPr>
            <w:r>
              <w:t>4</w:t>
            </w:r>
          </w:p>
        </w:tc>
        <w:tc>
          <w:tcPr>
            <w:tcW w:w="2341" w:type="dxa"/>
          </w:tcPr>
          <w:p w14:paraId="6F45FF6E" w14:textId="77777777" w:rsidR="002B2DE6" w:rsidRDefault="002B2DE6" w:rsidP="002B2DE6">
            <w:pPr>
              <w:pStyle w:val="BodyText"/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4.86×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2341" w:type="dxa"/>
          </w:tcPr>
          <w:p w14:paraId="6B650516" w14:textId="77777777" w:rsidR="002B2DE6" w:rsidRDefault="002B2DE6" w:rsidP="002B2DE6">
            <w:pPr>
              <w:pStyle w:val="BodyText"/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DE6" w14:paraId="04589AC3" w14:textId="77777777" w:rsidTr="002B2DE6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7ADCF4D8" w14:textId="77777777" w:rsidR="002B2DE6" w:rsidRDefault="002B2DE6" w:rsidP="002B2DE6">
            <w:pPr>
              <w:pStyle w:val="BodyText"/>
              <w:spacing w:before="0" w:after="0"/>
              <w:ind w:left="0" w:right="0"/>
            </w:pPr>
            <w:r>
              <w:t>5</w:t>
            </w:r>
          </w:p>
        </w:tc>
        <w:tc>
          <w:tcPr>
            <w:tcW w:w="2341" w:type="dxa"/>
          </w:tcPr>
          <w:p w14:paraId="09A9EA9F" w14:textId="77777777" w:rsidR="002B2DE6" w:rsidRDefault="002B2DE6" w:rsidP="002B2DE6">
            <w:pPr>
              <w:pStyle w:val="BodyText"/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4.34×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2341" w:type="dxa"/>
          </w:tcPr>
          <w:p w14:paraId="569A9BD2" w14:textId="77777777" w:rsidR="002B2DE6" w:rsidRDefault="002B2DE6" w:rsidP="002B2DE6">
            <w:pPr>
              <w:pStyle w:val="BodyText"/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DE6" w14:paraId="6EBC9F59" w14:textId="77777777" w:rsidTr="002B2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5635EBA7" w14:textId="77777777" w:rsidR="002B2DE6" w:rsidRDefault="002B2DE6" w:rsidP="002B2DE6">
            <w:pPr>
              <w:pStyle w:val="BodyText"/>
              <w:spacing w:before="0" w:after="0"/>
              <w:ind w:left="0" w:right="0"/>
            </w:pPr>
            <w:r>
              <w:t>6</w:t>
            </w:r>
          </w:p>
        </w:tc>
        <w:tc>
          <w:tcPr>
            <w:tcW w:w="2341" w:type="dxa"/>
          </w:tcPr>
          <w:p w14:paraId="6D9E4413" w14:textId="77777777" w:rsidR="002B2DE6" w:rsidRDefault="002B2DE6" w:rsidP="002B2DE6">
            <w:pPr>
              <w:pStyle w:val="BodyText"/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4.10×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2341" w:type="dxa"/>
          </w:tcPr>
          <w:p w14:paraId="6BA68802" w14:textId="77777777" w:rsidR="002B2DE6" w:rsidRDefault="002B2DE6" w:rsidP="002B2DE6">
            <w:pPr>
              <w:pStyle w:val="BodyText"/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B2DE6" w14:paraId="569036D3" w14:textId="77777777" w:rsidTr="002B2DE6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553A0574" w14:textId="77777777" w:rsidR="002B2DE6" w:rsidRDefault="002B2DE6" w:rsidP="002B2DE6">
            <w:pPr>
              <w:pStyle w:val="BodyText"/>
              <w:spacing w:before="0" w:after="0"/>
              <w:ind w:left="0" w:right="0"/>
            </w:pPr>
            <w:r>
              <w:t>7</w:t>
            </w:r>
          </w:p>
        </w:tc>
        <w:tc>
          <w:tcPr>
            <w:tcW w:w="2341" w:type="dxa"/>
          </w:tcPr>
          <w:p w14:paraId="2DF0112D" w14:textId="77777777" w:rsidR="002B2DE6" w:rsidRDefault="002B2DE6" w:rsidP="002B2DE6">
            <w:pPr>
              <w:pStyle w:val="BodyText"/>
              <w:keepNext/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3.97×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2341" w:type="dxa"/>
          </w:tcPr>
          <w:p w14:paraId="6DCFC39C" w14:textId="77777777" w:rsidR="002B2DE6" w:rsidRDefault="002B2DE6" w:rsidP="002B2DE6">
            <w:pPr>
              <w:pStyle w:val="BodyText"/>
              <w:keepNext/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2F320F" w14:textId="5D9A2481" w:rsidR="006B7E82" w:rsidRDefault="006B7E82" w:rsidP="00F36825">
      <w:pPr>
        <w:pStyle w:val="BodyText"/>
        <w:ind w:left="0" w:right="0"/>
      </w:pPr>
    </w:p>
    <w:p w14:paraId="4FA0113C" w14:textId="63C16F1C" w:rsidR="00F63A10" w:rsidRDefault="00F63A10" w:rsidP="00F36825">
      <w:pPr>
        <w:pStyle w:val="BodyText"/>
        <w:ind w:left="0" w:right="0"/>
      </w:pPr>
    </w:p>
    <w:p w14:paraId="4AC215F2" w14:textId="577418C0" w:rsidR="00F63A10" w:rsidRDefault="00F63A10" w:rsidP="00F36825">
      <w:pPr>
        <w:pStyle w:val="BodyText"/>
        <w:ind w:left="0" w:right="0"/>
      </w:pPr>
    </w:p>
    <w:p w14:paraId="12D0B504" w14:textId="00FEFC69" w:rsidR="00F63A10" w:rsidRDefault="00F63A10" w:rsidP="00F36825">
      <w:pPr>
        <w:pStyle w:val="BodyText"/>
        <w:ind w:left="0" w:right="0"/>
      </w:pPr>
    </w:p>
    <w:p w14:paraId="4FCC099F" w14:textId="77777777" w:rsidR="00F63A10" w:rsidRDefault="00F63A10" w:rsidP="00F36825">
      <w:pPr>
        <w:pStyle w:val="BodyText"/>
        <w:ind w:left="0" w:right="0"/>
      </w:pPr>
    </w:p>
    <w:p w14:paraId="619A0315" w14:textId="32C854B5" w:rsidR="00F63A10" w:rsidRDefault="00F63A10" w:rsidP="00F36825">
      <w:pPr>
        <w:pStyle w:val="BodyText"/>
        <w:ind w:left="0" w:right="0"/>
      </w:pPr>
    </w:p>
    <w:p w14:paraId="4A6670A1" w14:textId="026B9EB4" w:rsidR="002B2DE6" w:rsidRDefault="002B2DE6" w:rsidP="00F36825">
      <w:pPr>
        <w:pStyle w:val="BodyText"/>
        <w:ind w:left="0" w:right="0"/>
      </w:pPr>
    </w:p>
    <w:p w14:paraId="75B40A2C" w14:textId="16F72F54" w:rsidR="002B2DE6" w:rsidRDefault="002B2DE6" w:rsidP="00F36825">
      <w:pPr>
        <w:pStyle w:val="BodyText"/>
        <w:ind w:left="0" w:right="0"/>
      </w:pPr>
    </w:p>
    <w:p w14:paraId="23DF5EF1" w14:textId="77777777" w:rsidR="002B2DE6" w:rsidRDefault="002B2DE6" w:rsidP="00F36825">
      <w:pPr>
        <w:pStyle w:val="BodyText"/>
        <w:ind w:left="0" w:right="0"/>
      </w:pPr>
    </w:p>
    <w:p w14:paraId="01FB3372" w14:textId="77777777" w:rsidR="00815F84" w:rsidRDefault="00815F84" w:rsidP="00815F84">
      <w:pPr>
        <w:pStyle w:val="QuestionNumber"/>
      </w:pPr>
    </w:p>
    <w:p w14:paraId="6C75332A" w14:textId="56FBB843" w:rsidR="00AD355B" w:rsidRDefault="004B3E6D" w:rsidP="00815F84">
      <w:pPr>
        <w:pStyle w:val="questionText"/>
      </w:pPr>
      <w:r>
        <w:t xml:space="preserve">Based on your results from </w:t>
      </w:r>
      <w:r w:rsidRPr="00884303">
        <w:rPr>
          <w:b/>
        </w:rPr>
        <w:t>Problem #4</w:t>
      </w:r>
      <w:r>
        <w:t xml:space="preserve"> in </w:t>
      </w:r>
      <w:r w:rsidRPr="00884303">
        <w:rPr>
          <w:b/>
        </w:rPr>
        <w:t>Exercise #1</w:t>
      </w:r>
      <w:r>
        <w:t xml:space="preserve">, state how you are going to graph your </w:t>
      </w:r>
      <w:r w:rsidR="00AD355B">
        <w:t>data on the x-axis and the y-axis.</w:t>
      </w:r>
      <w:r w:rsidR="00884303">
        <w:t xml:space="preserve">  </w:t>
      </w:r>
    </w:p>
    <w:p w14:paraId="11D8D223" w14:textId="46023C7E" w:rsidR="002B2DE6" w:rsidRDefault="002B2DE6" w:rsidP="00815F84">
      <w:pPr>
        <w:pStyle w:val="questionText"/>
      </w:pPr>
    </w:p>
    <w:p w14:paraId="5ED774F4" w14:textId="0AAEA3EA" w:rsidR="002B2DE6" w:rsidRDefault="002B2DE6" w:rsidP="00815F84">
      <w:pPr>
        <w:pStyle w:val="questionText"/>
      </w:pPr>
    </w:p>
    <w:p w14:paraId="68D2F15E" w14:textId="7F82872D" w:rsidR="002B2DE6" w:rsidRDefault="002B2DE6" w:rsidP="00815F84">
      <w:pPr>
        <w:pStyle w:val="questionText"/>
      </w:pPr>
    </w:p>
    <w:p w14:paraId="4D88B5FE" w14:textId="10BAB9CD" w:rsidR="002B2DE6" w:rsidRDefault="002B2DE6" w:rsidP="00815F84">
      <w:pPr>
        <w:pStyle w:val="questionText"/>
      </w:pPr>
    </w:p>
    <w:p w14:paraId="6676AFDB" w14:textId="72456236" w:rsidR="002B2DE6" w:rsidRDefault="002B2DE6" w:rsidP="00815F84">
      <w:pPr>
        <w:pStyle w:val="questionText"/>
      </w:pPr>
    </w:p>
    <w:p w14:paraId="6AD5A2E8" w14:textId="77777777" w:rsidR="002B2DE6" w:rsidRPr="00AD355B" w:rsidRDefault="002B2DE6" w:rsidP="00815F84">
      <w:pPr>
        <w:pStyle w:val="questionText"/>
      </w:pPr>
    </w:p>
    <w:p w14:paraId="272A2FDC" w14:textId="77777777" w:rsidR="00815F84" w:rsidRDefault="00815F84" w:rsidP="00815F84">
      <w:pPr>
        <w:pStyle w:val="QuestionNumber"/>
      </w:pPr>
    </w:p>
    <w:p w14:paraId="6738B9BB" w14:textId="20D790B3" w:rsidR="000E1FE1" w:rsidRDefault="00884303" w:rsidP="00815F84">
      <w:pPr>
        <w:pStyle w:val="questionText"/>
      </w:pPr>
      <w:r>
        <w:t xml:space="preserve">Based on your answer to </w:t>
      </w:r>
      <w:r w:rsidR="00815F84">
        <w:t>Question 5</w:t>
      </w:r>
      <w:r w:rsidR="00AC0982">
        <w:t>,</w:t>
      </w:r>
      <w:r>
        <w:t xml:space="preserve"> modify your data table</w:t>
      </w:r>
      <w:r w:rsidR="005D6AA0">
        <w:t xml:space="preserve"> (like in the </w:t>
      </w:r>
      <w:r w:rsidR="005D6AA0" w:rsidRPr="005D6AA0">
        <w:rPr>
          <w:i/>
        </w:rPr>
        <w:t>example</w:t>
      </w:r>
      <w:r>
        <w:t xml:space="preserve"> </w:t>
      </w:r>
      <w:r w:rsidR="005D6AA0" w:rsidRPr="005D6AA0">
        <w:t>in</w:t>
      </w:r>
      <w:r w:rsidR="005D6AA0" w:rsidRPr="00237FF4">
        <w:rPr>
          <w:b/>
        </w:rPr>
        <w:t xml:space="preserve"> </w:t>
      </w:r>
      <w:r w:rsidR="005D6AA0">
        <w:rPr>
          <w:b/>
        </w:rPr>
        <w:t xml:space="preserve">Figure 3b) </w:t>
      </w:r>
      <w:r>
        <w:t>so that when you make your graph you will get a straight line.</w:t>
      </w:r>
      <w:r w:rsidR="006D2020">
        <w:t xml:space="preserve">  Do not leave </w:t>
      </w:r>
      <w:r w:rsidR="005D6AA0">
        <w:t>your data in fraction form.  Use a calculator</w:t>
      </w:r>
      <w:r w:rsidR="00116447">
        <w:t xml:space="preserve"> or excel</w:t>
      </w:r>
      <w:r w:rsidR="005D6AA0">
        <w:t xml:space="preserve"> to get </w:t>
      </w:r>
      <w:r w:rsidR="006D2020">
        <w:t xml:space="preserve">a </w:t>
      </w:r>
      <w:r w:rsidR="005D6AA0">
        <w:t xml:space="preserve">decimal </w:t>
      </w:r>
      <w:r w:rsidR="006D2020">
        <w:t>number.</w:t>
      </w:r>
      <w:r w:rsidR="004B3E6D">
        <w:t xml:space="preserve">  </w:t>
      </w:r>
    </w:p>
    <w:p w14:paraId="7B70FC03" w14:textId="050272A7" w:rsidR="002B2DE6" w:rsidRDefault="002B2DE6" w:rsidP="00815F84">
      <w:pPr>
        <w:pStyle w:val="questionText"/>
      </w:pPr>
      <w:r>
        <w:t>Put the new modified column(s) directly into Table 1.</w:t>
      </w:r>
    </w:p>
    <w:p w14:paraId="063A354C" w14:textId="77777777" w:rsidR="003D1F15" w:rsidRDefault="00884303" w:rsidP="00815F84">
      <w:pPr>
        <w:pStyle w:val="Heading3"/>
      </w:pPr>
      <w:r>
        <w:t xml:space="preserve">Step 3 – Plotting Your Data  </w:t>
      </w:r>
    </w:p>
    <w:p w14:paraId="5C4F0D2E" w14:textId="77777777" w:rsidR="002B2DE6" w:rsidRDefault="002B2DE6" w:rsidP="002B2DE6">
      <w:pPr>
        <w:pStyle w:val="QuestionNumber"/>
      </w:pPr>
    </w:p>
    <w:p w14:paraId="475F9A6B" w14:textId="5404EEEE" w:rsidR="00815F84" w:rsidRPr="00815F84" w:rsidRDefault="00815F84" w:rsidP="002B2DE6">
      <w:pPr>
        <w:pStyle w:val="questionText"/>
      </w:pPr>
      <w:r>
        <w:t>Plot the data from exercise 2 by hand on the graph paper provided by your instructor. Be sure to follow the instructions in step 3.</w:t>
      </w:r>
    </w:p>
    <w:p w14:paraId="7A13EFC6" w14:textId="64C11E22" w:rsidR="0004435E" w:rsidRPr="0004435E" w:rsidRDefault="00815F84" w:rsidP="00815F84">
      <w:pPr>
        <w:sectPr w:rsidR="0004435E" w:rsidRPr="0004435E" w:rsidSect="00E63515">
          <w:headerReference w:type="even" r:id="rId8"/>
          <w:headerReference w:type="default" r:id="rId9"/>
          <w:footerReference w:type="default" r:id="rId10"/>
          <w:footerReference w:type="first" r:id="rId11"/>
          <w:pgSz w:w="12240" w:h="15840" w:code="1"/>
          <w:pgMar w:top="720" w:right="821" w:bottom="720" w:left="1166" w:header="720" w:footer="965" w:gutter="0"/>
          <w:cols w:space="240"/>
          <w:docGrid w:linePitch="272"/>
        </w:sectPr>
      </w:pPr>
      <w:r>
        <w:t xml:space="preserve"> </w:t>
      </w:r>
    </w:p>
    <w:p w14:paraId="69E2752A" w14:textId="77777777" w:rsidR="003D1F15" w:rsidRDefault="007F2587" w:rsidP="0005709E">
      <w:pPr>
        <w:pStyle w:val="Heading3"/>
      </w:pPr>
      <w:r>
        <w:lastRenderedPageBreak/>
        <w:t>Step 4 – Finding Your Slope and Constant</w:t>
      </w:r>
      <w:r w:rsidR="001C3A31">
        <w:t xml:space="preserve">   </w:t>
      </w:r>
    </w:p>
    <w:p w14:paraId="1D41E558" w14:textId="77777777" w:rsidR="00F84C0B" w:rsidRDefault="00233E2B" w:rsidP="0005709E">
      <w:pPr>
        <w:pStyle w:val="Heading4"/>
      </w:pPr>
      <w:r>
        <w:t xml:space="preserve">Exercise #4  </w:t>
      </w:r>
    </w:p>
    <w:p w14:paraId="7967C72E" w14:textId="77777777" w:rsidR="00815F84" w:rsidRDefault="00815F84" w:rsidP="00815F84">
      <w:pPr>
        <w:pStyle w:val="QuestionNumber"/>
      </w:pPr>
    </w:p>
    <w:p w14:paraId="496BF864" w14:textId="77777777" w:rsidR="00D376B1" w:rsidRDefault="00233E2B" w:rsidP="0005709E">
      <w:pPr>
        <w:pStyle w:val="questionText"/>
      </w:pPr>
      <w:r>
        <w:t xml:space="preserve">Start by drawing your BFL using the clear ruler on your table. </w:t>
      </w:r>
      <w:r w:rsidR="00D376B1">
        <w:t xml:space="preserve">  </w:t>
      </w:r>
    </w:p>
    <w:p w14:paraId="4E24E985" w14:textId="3BC67F01" w:rsidR="00D376B1" w:rsidRDefault="00D376B1" w:rsidP="0005709E">
      <w:pPr>
        <w:pStyle w:val="questionText"/>
        <w:rPr>
          <w:szCs w:val="24"/>
        </w:rPr>
      </w:pPr>
      <w:r>
        <w:rPr>
          <w:szCs w:val="24"/>
        </w:rPr>
        <w:t>Based on your BFL, calculate the slope of the line.</w:t>
      </w:r>
    </w:p>
    <w:p w14:paraId="490314BE" w14:textId="77777777" w:rsidR="002B2DE6" w:rsidRDefault="002B2DE6" w:rsidP="0005709E">
      <w:pPr>
        <w:pStyle w:val="questionText"/>
        <w:rPr>
          <w:szCs w:val="24"/>
        </w:rPr>
      </w:pPr>
    </w:p>
    <w:p w14:paraId="791F814F" w14:textId="163F8C86" w:rsidR="00D376B1" w:rsidRDefault="00D376B1" w:rsidP="0005709E">
      <w:pPr>
        <w:pStyle w:val="questionText"/>
      </w:pPr>
      <w:r>
        <w:rPr>
          <w:szCs w:val="24"/>
        </w:rPr>
        <w:t xml:space="preserve">Use your slope to calculate the Rydberg constant, </w:t>
      </w:r>
      <w:r w:rsidRPr="00D376B1">
        <w:rPr>
          <w:b/>
          <w:i/>
          <w:szCs w:val="24"/>
        </w:rPr>
        <w:t>B</w:t>
      </w:r>
      <w:r>
        <w:rPr>
          <w:szCs w:val="24"/>
        </w:rPr>
        <w:t xml:space="preserve">, based on your linearized equation from </w:t>
      </w:r>
      <w:r w:rsidRPr="00884303">
        <w:rPr>
          <w:b/>
        </w:rPr>
        <w:t>Problem #4</w:t>
      </w:r>
      <w:r>
        <w:t xml:space="preserve"> in </w:t>
      </w:r>
      <w:r w:rsidRPr="00884303">
        <w:rPr>
          <w:b/>
        </w:rPr>
        <w:t>Exercise #1</w:t>
      </w:r>
      <w:r>
        <w:t>.</w:t>
      </w:r>
    </w:p>
    <w:p w14:paraId="1EFEBFCE" w14:textId="2E11147C" w:rsidR="002B2DE6" w:rsidRDefault="002B2DE6" w:rsidP="0005709E">
      <w:pPr>
        <w:pStyle w:val="questionText"/>
        <w:rPr>
          <w:szCs w:val="24"/>
        </w:rPr>
      </w:pPr>
    </w:p>
    <w:p w14:paraId="604B99EF" w14:textId="77777777" w:rsidR="002B2DE6" w:rsidRPr="00D376B1" w:rsidRDefault="002B2DE6" w:rsidP="0005709E">
      <w:pPr>
        <w:pStyle w:val="questionText"/>
        <w:rPr>
          <w:szCs w:val="24"/>
        </w:rPr>
      </w:pPr>
    </w:p>
    <w:p w14:paraId="48B0A66A" w14:textId="4F5D4B34" w:rsidR="00D376B1" w:rsidRDefault="00D376B1" w:rsidP="0005709E">
      <w:pPr>
        <w:pStyle w:val="questionText"/>
        <w:rPr>
          <w:szCs w:val="24"/>
        </w:rPr>
      </w:pPr>
      <w:r>
        <w:rPr>
          <w:szCs w:val="24"/>
        </w:rPr>
        <w:t xml:space="preserve">Calculate a percent </w:t>
      </w:r>
      <w:r w:rsidR="00815F84">
        <w:rPr>
          <w:szCs w:val="24"/>
        </w:rPr>
        <w:t>difference</w:t>
      </w:r>
      <w:r>
        <w:rPr>
          <w:szCs w:val="24"/>
        </w:rPr>
        <w:t xml:space="preserve"> by comparing your calculated value to the actual value of 1.097 x 10</w:t>
      </w:r>
      <w:r>
        <w:rPr>
          <w:szCs w:val="24"/>
          <w:vertAlign w:val="superscript"/>
        </w:rPr>
        <w:t>7</w:t>
      </w:r>
      <w:r>
        <w:rPr>
          <w:szCs w:val="24"/>
        </w:rPr>
        <w:t xml:space="preserve"> m</w:t>
      </w:r>
      <w:r>
        <w:rPr>
          <w:szCs w:val="24"/>
          <w:vertAlign w:val="superscript"/>
        </w:rPr>
        <w:t>-1</w:t>
      </w:r>
      <w:r>
        <w:rPr>
          <w:szCs w:val="24"/>
        </w:rPr>
        <w:t>.</w:t>
      </w:r>
    </w:p>
    <w:p w14:paraId="491ADA83" w14:textId="263DBE84" w:rsidR="002B2DE6" w:rsidRDefault="002B2DE6" w:rsidP="0005709E">
      <w:pPr>
        <w:pStyle w:val="questionText"/>
        <w:rPr>
          <w:szCs w:val="24"/>
        </w:rPr>
      </w:pPr>
    </w:p>
    <w:p w14:paraId="29C28926" w14:textId="27143D50" w:rsidR="002B2DE6" w:rsidRDefault="002B2DE6" w:rsidP="0005709E">
      <w:pPr>
        <w:pStyle w:val="questionText"/>
        <w:rPr>
          <w:szCs w:val="24"/>
        </w:rPr>
      </w:pPr>
    </w:p>
    <w:p w14:paraId="4E80FCFB" w14:textId="4575F7A2" w:rsidR="002B2DE6" w:rsidRDefault="002B2DE6" w:rsidP="0005709E">
      <w:pPr>
        <w:pStyle w:val="questionText"/>
        <w:rPr>
          <w:szCs w:val="24"/>
        </w:rPr>
      </w:pPr>
    </w:p>
    <w:p w14:paraId="59A9E282" w14:textId="77777777" w:rsidR="002B2DE6" w:rsidRDefault="002B2DE6" w:rsidP="0005709E">
      <w:pPr>
        <w:pStyle w:val="questionText"/>
        <w:rPr>
          <w:szCs w:val="24"/>
        </w:rPr>
      </w:pPr>
    </w:p>
    <w:p w14:paraId="30EBA5A4" w14:textId="1D8AB3A0" w:rsidR="0005709E" w:rsidRDefault="0005709E" w:rsidP="0005709E">
      <w:pPr>
        <w:pStyle w:val="Heading3"/>
      </w:pPr>
      <w:r>
        <w:t>Step 5: Your Turn</w:t>
      </w:r>
    </w:p>
    <w:p w14:paraId="7F0F46A4" w14:textId="77777777" w:rsidR="00BF3E6D" w:rsidRDefault="00BF3E6D" w:rsidP="00BF3E6D">
      <w:pPr>
        <w:pStyle w:val="QuestionNumber"/>
      </w:pPr>
    </w:p>
    <w:p w14:paraId="18434588" w14:textId="347A5BE6" w:rsidR="00BF3E6D" w:rsidRDefault="00BF3E6D" w:rsidP="00BF3E6D">
      <w:pPr>
        <w:pStyle w:val="questionText"/>
      </w:pPr>
      <w:r>
        <w:t xml:space="preserve">Using the trendline (A.K.A. Best Fit Line) determine the constant, </w:t>
      </w:r>
      <w:r w:rsidRPr="00174974">
        <w:rPr>
          <w:b/>
          <w:i/>
        </w:rPr>
        <w:t>g</w:t>
      </w:r>
      <w:r>
        <w:t>, whose value is 9.8 m/s</w:t>
      </w:r>
      <w:r>
        <w:rPr>
          <w:vertAlign w:val="superscript"/>
        </w:rPr>
        <w:t>2</w:t>
      </w:r>
      <w:r>
        <w:t xml:space="preserve">. </w:t>
      </w:r>
    </w:p>
    <w:p w14:paraId="55245082" w14:textId="5F3E9AA9" w:rsidR="002B2DE6" w:rsidRDefault="002B2DE6" w:rsidP="00BF3E6D">
      <w:pPr>
        <w:pStyle w:val="questionText"/>
      </w:pPr>
    </w:p>
    <w:p w14:paraId="7FC029CB" w14:textId="77777777" w:rsidR="002B2DE6" w:rsidRDefault="002B2DE6" w:rsidP="00BF3E6D">
      <w:pPr>
        <w:pStyle w:val="questionText"/>
      </w:pPr>
    </w:p>
    <w:p w14:paraId="3D12A38B" w14:textId="0A10603D" w:rsidR="00B75EC0" w:rsidRDefault="00BF3E6D" w:rsidP="00BF3E6D">
      <w:pPr>
        <w:pStyle w:val="questionText"/>
      </w:pPr>
      <w:r>
        <w:t>Calculate a percent difference.</w:t>
      </w:r>
    </w:p>
    <w:p w14:paraId="3148B1A5" w14:textId="4CD3C43B" w:rsidR="002B2DE6" w:rsidRDefault="002B2DE6" w:rsidP="00BF3E6D">
      <w:pPr>
        <w:pStyle w:val="questionText"/>
      </w:pPr>
    </w:p>
    <w:p w14:paraId="731BFB99" w14:textId="13901991" w:rsidR="002B2DE6" w:rsidRDefault="002B2DE6" w:rsidP="00BF3E6D">
      <w:pPr>
        <w:pStyle w:val="questionText"/>
      </w:pPr>
    </w:p>
    <w:p w14:paraId="1A318241" w14:textId="785EC263" w:rsidR="002B2DE6" w:rsidRDefault="002B2DE6" w:rsidP="00BF3E6D">
      <w:pPr>
        <w:pStyle w:val="questionText"/>
      </w:pPr>
    </w:p>
    <w:p w14:paraId="66545ACE" w14:textId="77777777" w:rsidR="002B2DE6" w:rsidRDefault="002B2DE6" w:rsidP="00BF3E6D">
      <w:pPr>
        <w:pStyle w:val="questionText"/>
      </w:pPr>
    </w:p>
    <w:p w14:paraId="583E4896" w14:textId="29E12732" w:rsidR="00BF3E6D" w:rsidRDefault="00BF3E6D" w:rsidP="00BF3E6D">
      <w:pPr>
        <w:pStyle w:val="QuestionNumber"/>
      </w:pPr>
    </w:p>
    <w:p w14:paraId="778408D1" w14:textId="5C1C52DB" w:rsidR="002B2DE6" w:rsidRDefault="00BF3E6D" w:rsidP="00BF3E6D">
      <w:pPr>
        <w:pStyle w:val="questionText"/>
      </w:pPr>
      <w:r w:rsidRPr="00BF3E6D">
        <w:t>Adjust the graph based on what you’ve learned in a good graph should have. Note for excel graphs we also want axis titles and a good chart title.</w:t>
      </w:r>
      <w:r>
        <w:t xml:space="preserve"> Submit your final polished graph and table by copying and pasting into your report</w:t>
      </w:r>
      <w:r w:rsidR="002B2DE6">
        <w:t xml:space="preserve"> below this question</w:t>
      </w:r>
      <w:r>
        <w:t>. The table you can just select and ctrl-c, ctrl-v.</w:t>
      </w:r>
    </w:p>
    <w:p w14:paraId="3E3863FC" w14:textId="65637B34" w:rsidR="00BF3E6D" w:rsidRDefault="00BF3E6D" w:rsidP="00BF3E6D">
      <w:pPr>
        <w:pStyle w:val="questionText"/>
      </w:pPr>
      <w:r>
        <w:t>For your graph, when you paste it don’t ctrl-v, right click and select the paste as picture option as shown in Figure X, this will avoid any formatting issues.</w:t>
      </w:r>
    </w:p>
    <w:p w14:paraId="2D98FC2C" w14:textId="610EF548" w:rsidR="002B2DE6" w:rsidRDefault="002B2DE6" w:rsidP="002B2DE6"/>
    <w:p w14:paraId="12B2519C" w14:textId="77777777" w:rsidR="002B2DE6" w:rsidRDefault="002B2DE6" w:rsidP="002B2DE6">
      <w:pPr>
        <w:sectPr w:rsidR="002B2DE6" w:rsidSect="00E63515">
          <w:pgSz w:w="12240" w:h="15840" w:code="1"/>
          <w:pgMar w:top="720" w:right="821" w:bottom="720" w:left="1166" w:header="720" w:footer="965" w:gutter="0"/>
          <w:cols w:space="240"/>
          <w:docGrid w:linePitch="272"/>
        </w:sectPr>
      </w:pPr>
    </w:p>
    <w:p w14:paraId="14C5DC37" w14:textId="45A387AE" w:rsidR="00BF3E6D" w:rsidRPr="001000D1" w:rsidRDefault="00BF3E6D" w:rsidP="00BF3E6D">
      <w:pPr>
        <w:pStyle w:val="Heading2"/>
      </w:pPr>
      <w:r>
        <w:lastRenderedPageBreak/>
        <w:t>Conclusion</w:t>
      </w:r>
    </w:p>
    <w:p w14:paraId="152E78B4" w14:textId="2DA6CB90" w:rsidR="00BF3E6D" w:rsidRDefault="00BF3E6D" w:rsidP="00BF3E6D">
      <w:r>
        <w:t>Follow the lab report guide to write a conclusion on this lab. Focus on just step 5 for this conclusion.</w:t>
      </w:r>
    </w:p>
    <w:p w14:paraId="3454531B" w14:textId="5ADC6608" w:rsidR="00BF3E6D" w:rsidRDefault="00BF3E6D" w:rsidP="00BF3E6D">
      <w:pPr>
        <w:pStyle w:val="Conclusion"/>
      </w:pPr>
      <w:r>
        <w:t>Conclusion</w:t>
      </w:r>
    </w:p>
    <w:p w14:paraId="2F567F69" w14:textId="5DF184E5" w:rsidR="00BF3E6D" w:rsidRDefault="00BF3E6D" w:rsidP="002B2DE6">
      <w:pPr>
        <w:pStyle w:val="ConclusionText"/>
      </w:pPr>
    </w:p>
    <w:p w14:paraId="158427AB" w14:textId="77777777" w:rsidR="002B2DE6" w:rsidRPr="002B2DE6" w:rsidRDefault="002B2DE6" w:rsidP="002B2DE6">
      <w:pPr>
        <w:pStyle w:val="ConclusionText"/>
      </w:pPr>
    </w:p>
    <w:p w14:paraId="1448697A" w14:textId="77777777" w:rsidR="00275B16" w:rsidRDefault="00275B16" w:rsidP="00F36825">
      <w:pPr>
        <w:jc w:val="center"/>
        <w:rPr>
          <w:sz w:val="22"/>
          <w:szCs w:val="22"/>
        </w:rPr>
      </w:pPr>
      <w:bookmarkStart w:id="0" w:name="_GoBack"/>
      <w:bookmarkEnd w:id="0"/>
    </w:p>
    <w:sectPr w:rsidR="00275B16" w:rsidSect="00E63515">
      <w:pgSz w:w="12240" w:h="15840" w:code="1"/>
      <w:pgMar w:top="720" w:right="821" w:bottom="720" w:left="1166" w:header="720" w:footer="965" w:gutter="0"/>
      <w:cols w:space="24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7ED50" w14:textId="77777777" w:rsidR="007558EA" w:rsidRDefault="007558EA">
      <w:r>
        <w:separator/>
      </w:r>
    </w:p>
  </w:endnote>
  <w:endnote w:type="continuationSeparator" w:id="0">
    <w:p w14:paraId="2A9BE467" w14:textId="77777777" w:rsidR="007558EA" w:rsidRDefault="0075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CCD9" w14:textId="77777777" w:rsidR="00116447" w:rsidRDefault="00116447" w:rsidP="00285ABF">
    <w:pPr>
      <w:pStyle w:val="Footer"/>
      <w:pBdr>
        <w:top w:val="single" w:sz="4" w:space="1" w:color="auto"/>
      </w:pBdr>
      <w:jc w:val="center"/>
    </w:pPr>
    <w:r>
      <w:t xml:space="preserve">1 - </w:t>
    </w:r>
    <w:sdt>
      <w:sdtPr>
        <w:id w:val="5876581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085A" w14:textId="77777777" w:rsidR="00116447" w:rsidRDefault="00116447" w:rsidP="00A859DB">
    <w:pPr>
      <w:pStyle w:val="Footer"/>
      <w:pBdr>
        <w:top w:val="single" w:sz="4" w:space="1" w:color="auto"/>
      </w:pBdr>
      <w:jc w:val="center"/>
    </w:pPr>
    <w:r>
      <w:t xml:space="preserve">1 - </w:t>
    </w:r>
    <w:sdt>
      <w:sdtPr>
        <w:id w:val="-2504325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B8470" w14:textId="77777777" w:rsidR="007558EA" w:rsidRDefault="007558EA">
      <w:r>
        <w:separator/>
      </w:r>
    </w:p>
  </w:footnote>
  <w:footnote w:type="continuationSeparator" w:id="0">
    <w:p w14:paraId="259D9D74" w14:textId="77777777" w:rsidR="007558EA" w:rsidRDefault="007558EA">
      <w:r>
        <w:separator/>
      </w:r>
    </w:p>
  </w:footnote>
  <w:footnote w:type="continuationNotice" w:id="1">
    <w:p w14:paraId="77184B34" w14:textId="77777777" w:rsidR="007558EA" w:rsidRDefault="007558EA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C6837" w14:textId="77777777" w:rsidR="00116447" w:rsidRDefault="00116447" w:rsidP="00A859DB">
    <w:pPr>
      <w:pStyle w:val="Header"/>
      <w:pBdr>
        <w:bottom w:val="single" w:sz="4" w:space="1" w:color="auto"/>
      </w:pBdr>
    </w:pPr>
    <w:r>
      <w:t>Graphical Analysis</w:t>
    </w:r>
    <w:r>
      <w:ptab w:relativeTo="margin" w:alignment="center" w:leader="none"/>
    </w:r>
    <w:r>
      <w:ptab w:relativeTo="margin" w:alignment="right" w:leader="none"/>
    </w:r>
    <w:r>
      <w:t>Physics 211 Lab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28F4" w14:textId="77777777" w:rsidR="00116447" w:rsidRDefault="00116447" w:rsidP="00A859DB">
    <w:pPr>
      <w:pStyle w:val="Header"/>
      <w:pBdr>
        <w:bottom w:val="single" w:sz="4" w:space="1" w:color="auto"/>
      </w:pBdr>
    </w:pPr>
    <w:r>
      <w:t>Graphical Analysis</w:t>
    </w:r>
    <w:r>
      <w:ptab w:relativeTo="margin" w:alignment="center" w:leader="none"/>
    </w:r>
    <w:r>
      <w:ptab w:relativeTo="margin" w:alignment="right" w:leader="none"/>
    </w:r>
    <w:r>
      <w:t>Physics 211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20D96223"/>
    <w:multiLevelType w:val="hybridMultilevel"/>
    <w:tmpl w:val="0B9CC438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935E5"/>
    <w:multiLevelType w:val="hybridMultilevel"/>
    <w:tmpl w:val="A6663F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421B"/>
    <w:multiLevelType w:val="hybridMultilevel"/>
    <w:tmpl w:val="181C6C7E"/>
    <w:lvl w:ilvl="0" w:tplc="F53C9052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001A"/>
    <w:multiLevelType w:val="hybridMultilevel"/>
    <w:tmpl w:val="A9D4A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92FA1"/>
    <w:multiLevelType w:val="hybridMultilevel"/>
    <w:tmpl w:val="458ECEE6"/>
    <w:lvl w:ilvl="0" w:tplc="4ACA983A">
      <w:start w:val="1"/>
      <w:numFmt w:val="decimal"/>
      <w:pStyle w:val="QuestionNumber"/>
      <w:lvlText w:val="Question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14F79"/>
    <w:multiLevelType w:val="hybridMultilevel"/>
    <w:tmpl w:val="9A507022"/>
    <w:lvl w:ilvl="0" w:tplc="460E0810">
      <w:start w:val="1"/>
      <w:numFmt w:val="upperLetter"/>
      <w:pStyle w:val="LabStep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73C90"/>
    <w:multiLevelType w:val="hybridMultilevel"/>
    <w:tmpl w:val="2EB42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4"/>
    <w:rsid w:val="00000129"/>
    <w:rsid w:val="00004DBA"/>
    <w:rsid w:val="000201E9"/>
    <w:rsid w:val="00023AA1"/>
    <w:rsid w:val="00025A16"/>
    <w:rsid w:val="00034C27"/>
    <w:rsid w:val="0003502B"/>
    <w:rsid w:val="00041BF3"/>
    <w:rsid w:val="0004435E"/>
    <w:rsid w:val="00044779"/>
    <w:rsid w:val="00045147"/>
    <w:rsid w:val="00046009"/>
    <w:rsid w:val="00056697"/>
    <w:rsid w:val="0005709E"/>
    <w:rsid w:val="00065763"/>
    <w:rsid w:val="00066B12"/>
    <w:rsid w:val="000759BC"/>
    <w:rsid w:val="00076C68"/>
    <w:rsid w:val="00083552"/>
    <w:rsid w:val="00084B3C"/>
    <w:rsid w:val="00085B83"/>
    <w:rsid w:val="000963B2"/>
    <w:rsid w:val="000A3E87"/>
    <w:rsid w:val="000A47FC"/>
    <w:rsid w:val="000A7732"/>
    <w:rsid w:val="000B255C"/>
    <w:rsid w:val="000C08B5"/>
    <w:rsid w:val="000C5F61"/>
    <w:rsid w:val="000D1120"/>
    <w:rsid w:val="000D19B4"/>
    <w:rsid w:val="000D2832"/>
    <w:rsid w:val="000E1FE1"/>
    <w:rsid w:val="000F54A2"/>
    <w:rsid w:val="00105D71"/>
    <w:rsid w:val="00116447"/>
    <w:rsid w:val="00116D15"/>
    <w:rsid w:val="001233CE"/>
    <w:rsid w:val="00123590"/>
    <w:rsid w:val="001239C0"/>
    <w:rsid w:val="001243EB"/>
    <w:rsid w:val="00125A0B"/>
    <w:rsid w:val="00127CA4"/>
    <w:rsid w:val="001507EE"/>
    <w:rsid w:val="00174974"/>
    <w:rsid w:val="0019605B"/>
    <w:rsid w:val="00196332"/>
    <w:rsid w:val="001A2334"/>
    <w:rsid w:val="001B025C"/>
    <w:rsid w:val="001B66B8"/>
    <w:rsid w:val="001C0E66"/>
    <w:rsid w:val="001C3A31"/>
    <w:rsid w:val="001C5622"/>
    <w:rsid w:val="001D53DC"/>
    <w:rsid w:val="001E0DC9"/>
    <w:rsid w:val="001E1E47"/>
    <w:rsid w:val="0020132E"/>
    <w:rsid w:val="00203F32"/>
    <w:rsid w:val="0020410B"/>
    <w:rsid w:val="0020521C"/>
    <w:rsid w:val="00205C51"/>
    <w:rsid w:val="0021765C"/>
    <w:rsid w:val="00221F37"/>
    <w:rsid w:val="0022796D"/>
    <w:rsid w:val="00227D9E"/>
    <w:rsid w:val="00233E2B"/>
    <w:rsid w:val="00237FF4"/>
    <w:rsid w:val="00273E77"/>
    <w:rsid w:val="002742A2"/>
    <w:rsid w:val="00275B16"/>
    <w:rsid w:val="002760B7"/>
    <w:rsid w:val="0027645A"/>
    <w:rsid w:val="00280558"/>
    <w:rsid w:val="0028178B"/>
    <w:rsid w:val="00285ABF"/>
    <w:rsid w:val="00286392"/>
    <w:rsid w:val="00287DDF"/>
    <w:rsid w:val="00294829"/>
    <w:rsid w:val="002A1581"/>
    <w:rsid w:val="002A30E5"/>
    <w:rsid w:val="002B2DE6"/>
    <w:rsid w:val="002B48FD"/>
    <w:rsid w:val="002C5F07"/>
    <w:rsid w:val="002D2895"/>
    <w:rsid w:val="002E0F47"/>
    <w:rsid w:val="002E1905"/>
    <w:rsid w:val="002E3C9F"/>
    <w:rsid w:val="002E40B9"/>
    <w:rsid w:val="003011FB"/>
    <w:rsid w:val="00301FF7"/>
    <w:rsid w:val="00304211"/>
    <w:rsid w:val="00307370"/>
    <w:rsid w:val="003104C0"/>
    <w:rsid w:val="0031219E"/>
    <w:rsid w:val="00313815"/>
    <w:rsid w:val="00313F72"/>
    <w:rsid w:val="0033222B"/>
    <w:rsid w:val="00337248"/>
    <w:rsid w:val="00361853"/>
    <w:rsid w:val="00362EA3"/>
    <w:rsid w:val="003669EE"/>
    <w:rsid w:val="0037610E"/>
    <w:rsid w:val="003778B8"/>
    <w:rsid w:val="00394193"/>
    <w:rsid w:val="00396F1F"/>
    <w:rsid w:val="003A0ED0"/>
    <w:rsid w:val="003A2891"/>
    <w:rsid w:val="003A6BA9"/>
    <w:rsid w:val="003A708E"/>
    <w:rsid w:val="003B48A0"/>
    <w:rsid w:val="003B7667"/>
    <w:rsid w:val="003C2356"/>
    <w:rsid w:val="003D1F15"/>
    <w:rsid w:val="003D3172"/>
    <w:rsid w:val="003D6400"/>
    <w:rsid w:val="003D740B"/>
    <w:rsid w:val="0040615F"/>
    <w:rsid w:val="004132BA"/>
    <w:rsid w:val="00422567"/>
    <w:rsid w:val="00423AC1"/>
    <w:rsid w:val="00424D84"/>
    <w:rsid w:val="004332DB"/>
    <w:rsid w:val="00461174"/>
    <w:rsid w:val="00470FAE"/>
    <w:rsid w:val="00471397"/>
    <w:rsid w:val="00476035"/>
    <w:rsid w:val="004838BC"/>
    <w:rsid w:val="0048402C"/>
    <w:rsid w:val="00490BD6"/>
    <w:rsid w:val="00492650"/>
    <w:rsid w:val="00493A02"/>
    <w:rsid w:val="004B3E6D"/>
    <w:rsid w:val="004B795E"/>
    <w:rsid w:val="004D41D7"/>
    <w:rsid w:val="004E37A9"/>
    <w:rsid w:val="004E7258"/>
    <w:rsid w:val="004F2E50"/>
    <w:rsid w:val="005077EF"/>
    <w:rsid w:val="005107B9"/>
    <w:rsid w:val="00514DDB"/>
    <w:rsid w:val="0052001C"/>
    <w:rsid w:val="0052103D"/>
    <w:rsid w:val="005211E5"/>
    <w:rsid w:val="00523EFA"/>
    <w:rsid w:val="00543E4D"/>
    <w:rsid w:val="00544EC9"/>
    <w:rsid w:val="00547268"/>
    <w:rsid w:val="00551113"/>
    <w:rsid w:val="00551B91"/>
    <w:rsid w:val="00563343"/>
    <w:rsid w:val="00565081"/>
    <w:rsid w:val="0057027F"/>
    <w:rsid w:val="00570F99"/>
    <w:rsid w:val="00585EC5"/>
    <w:rsid w:val="00586EF8"/>
    <w:rsid w:val="005A1FFB"/>
    <w:rsid w:val="005A2EB2"/>
    <w:rsid w:val="005A39BF"/>
    <w:rsid w:val="005B2957"/>
    <w:rsid w:val="005B4627"/>
    <w:rsid w:val="005B4AE9"/>
    <w:rsid w:val="005B6FEA"/>
    <w:rsid w:val="005C0F79"/>
    <w:rsid w:val="005C3044"/>
    <w:rsid w:val="005C345A"/>
    <w:rsid w:val="005D6AA0"/>
    <w:rsid w:val="005D6AEA"/>
    <w:rsid w:val="005D7A35"/>
    <w:rsid w:val="005E40E5"/>
    <w:rsid w:val="005F75FE"/>
    <w:rsid w:val="005F7C44"/>
    <w:rsid w:val="00615EB2"/>
    <w:rsid w:val="006255DF"/>
    <w:rsid w:val="00627A59"/>
    <w:rsid w:val="0063373F"/>
    <w:rsid w:val="00647830"/>
    <w:rsid w:val="00650F62"/>
    <w:rsid w:val="006529AC"/>
    <w:rsid w:val="0066061E"/>
    <w:rsid w:val="006614B8"/>
    <w:rsid w:val="006863AA"/>
    <w:rsid w:val="00690831"/>
    <w:rsid w:val="006926BC"/>
    <w:rsid w:val="00696C8D"/>
    <w:rsid w:val="006A0701"/>
    <w:rsid w:val="006B4A14"/>
    <w:rsid w:val="006B7E82"/>
    <w:rsid w:val="006C6592"/>
    <w:rsid w:val="006D2020"/>
    <w:rsid w:val="006F0EA2"/>
    <w:rsid w:val="006F6F5E"/>
    <w:rsid w:val="0070052E"/>
    <w:rsid w:val="0070200A"/>
    <w:rsid w:val="007138F5"/>
    <w:rsid w:val="007156D6"/>
    <w:rsid w:val="0072002A"/>
    <w:rsid w:val="007203C4"/>
    <w:rsid w:val="007208C1"/>
    <w:rsid w:val="0073488F"/>
    <w:rsid w:val="007407F3"/>
    <w:rsid w:val="007424BF"/>
    <w:rsid w:val="00742C05"/>
    <w:rsid w:val="0074646F"/>
    <w:rsid w:val="00747592"/>
    <w:rsid w:val="00747AE5"/>
    <w:rsid w:val="007558EA"/>
    <w:rsid w:val="0076356A"/>
    <w:rsid w:val="00764963"/>
    <w:rsid w:val="00765D9D"/>
    <w:rsid w:val="00783CC5"/>
    <w:rsid w:val="00785FB5"/>
    <w:rsid w:val="00790B1C"/>
    <w:rsid w:val="007A42E9"/>
    <w:rsid w:val="007B2C11"/>
    <w:rsid w:val="007B5581"/>
    <w:rsid w:val="007B5AF2"/>
    <w:rsid w:val="007B700D"/>
    <w:rsid w:val="007C6129"/>
    <w:rsid w:val="007C62D5"/>
    <w:rsid w:val="007D194E"/>
    <w:rsid w:val="007D1E96"/>
    <w:rsid w:val="007F2587"/>
    <w:rsid w:val="008028C3"/>
    <w:rsid w:val="00805686"/>
    <w:rsid w:val="00807DD7"/>
    <w:rsid w:val="008101D2"/>
    <w:rsid w:val="00810729"/>
    <w:rsid w:val="00815F84"/>
    <w:rsid w:val="00833AE6"/>
    <w:rsid w:val="008519A8"/>
    <w:rsid w:val="008601BC"/>
    <w:rsid w:val="00862D99"/>
    <w:rsid w:val="00864253"/>
    <w:rsid w:val="00864BF5"/>
    <w:rsid w:val="00872323"/>
    <w:rsid w:val="00883BD0"/>
    <w:rsid w:val="00884303"/>
    <w:rsid w:val="00887AEB"/>
    <w:rsid w:val="00893F14"/>
    <w:rsid w:val="00895698"/>
    <w:rsid w:val="00897005"/>
    <w:rsid w:val="008A6DBA"/>
    <w:rsid w:val="008A7209"/>
    <w:rsid w:val="008B005F"/>
    <w:rsid w:val="008B042F"/>
    <w:rsid w:val="008B39F2"/>
    <w:rsid w:val="008B6DC6"/>
    <w:rsid w:val="008C0148"/>
    <w:rsid w:val="008C2633"/>
    <w:rsid w:val="008D01D2"/>
    <w:rsid w:val="008D100E"/>
    <w:rsid w:val="008E0F99"/>
    <w:rsid w:val="008E2603"/>
    <w:rsid w:val="008E3195"/>
    <w:rsid w:val="008F06C3"/>
    <w:rsid w:val="00901510"/>
    <w:rsid w:val="00905731"/>
    <w:rsid w:val="009111AC"/>
    <w:rsid w:val="00922C89"/>
    <w:rsid w:val="00925169"/>
    <w:rsid w:val="00935188"/>
    <w:rsid w:val="009415D2"/>
    <w:rsid w:val="009416E6"/>
    <w:rsid w:val="00942466"/>
    <w:rsid w:val="009509F0"/>
    <w:rsid w:val="00954B65"/>
    <w:rsid w:val="0095568E"/>
    <w:rsid w:val="00956B8F"/>
    <w:rsid w:val="00961523"/>
    <w:rsid w:val="0096557F"/>
    <w:rsid w:val="00967371"/>
    <w:rsid w:val="00974A75"/>
    <w:rsid w:val="00976C2D"/>
    <w:rsid w:val="00983EA4"/>
    <w:rsid w:val="009A7424"/>
    <w:rsid w:val="009B3A17"/>
    <w:rsid w:val="009C6ECC"/>
    <w:rsid w:val="009D03C9"/>
    <w:rsid w:val="009D2D53"/>
    <w:rsid w:val="009E41B1"/>
    <w:rsid w:val="009E4318"/>
    <w:rsid w:val="009F2FB4"/>
    <w:rsid w:val="009F4923"/>
    <w:rsid w:val="00A00673"/>
    <w:rsid w:val="00A02C31"/>
    <w:rsid w:val="00A02FF8"/>
    <w:rsid w:val="00A05D6E"/>
    <w:rsid w:val="00A06C5D"/>
    <w:rsid w:val="00A10BF4"/>
    <w:rsid w:val="00A11430"/>
    <w:rsid w:val="00A17D4A"/>
    <w:rsid w:val="00A17FE5"/>
    <w:rsid w:val="00A253D4"/>
    <w:rsid w:val="00A35C87"/>
    <w:rsid w:val="00A35C9E"/>
    <w:rsid w:val="00A43B30"/>
    <w:rsid w:val="00A51089"/>
    <w:rsid w:val="00A52B76"/>
    <w:rsid w:val="00A5462C"/>
    <w:rsid w:val="00A702DC"/>
    <w:rsid w:val="00A71506"/>
    <w:rsid w:val="00A71E51"/>
    <w:rsid w:val="00A80F5B"/>
    <w:rsid w:val="00A859DB"/>
    <w:rsid w:val="00A85BDE"/>
    <w:rsid w:val="00A8604D"/>
    <w:rsid w:val="00A92BAF"/>
    <w:rsid w:val="00AA279D"/>
    <w:rsid w:val="00AA537F"/>
    <w:rsid w:val="00AA57CB"/>
    <w:rsid w:val="00AA65E0"/>
    <w:rsid w:val="00AA6B7A"/>
    <w:rsid w:val="00AA75CA"/>
    <w:rsid w:val="00AB2CAA"/>
    <w:rsid w:val="00AB2F28"/>
    <w:rsid w:val="00AB4F6F"/>
    <w:rsid w:val="00AC0982"/>
    <w:rsid w:val="00AC6DBC"/>
    <w:rsid w:val="00AD355B"/>
    <w:rsid w:val="00AD6238"/>
    <w:rsid w:val="00AE74A2"/>
    <w:rsid w:val="00AE7B8A"/>
    <w:rsid w:val="00AF5C4C"/>
    <w:rsid w:val="00B00052"/>
    <w:rsid w:val="00B07FB1"/>
    <w:rsid w:val="00B24901"/>
    <w:rsid w:val="00B2558E"/>
    <w:rsid w:val="00B31847"/>
    <w:rsid w:val="00B44906"/>
    <w:rsid w:val="00B60537"/>
    <w:rsid w:val="00B654B9"/>
    <w:rsid w:val="00B75EC0"/>
    <w:rsid w:val="00B92CCC"/>
    <w:rsid w:val="00B95035"/>
    <w:rsid w:val="00BA2071"/>
    <w:rsid w:val="00BB4F29"/>
    <w:rsid w:val="00BC70D3"/>
    <w:rsid w:val="00BD02A9"/>
    <w:rsid w:val="00BD381F"/>
    <w:rsid w:val="00BD6664"/>
    <w:rsid w:val="00BE1A90"/>
    <w:rsid w:val="00BE32BF"/>
    <w:rsid w:val="00BE3BE3"/>
    <w:rsid w:val="00BE545E"/>
    <w:rsid w:val="00BE5B3E"/>
    <w:rsid w:val="00BF0230"/>
    <w:rsid w:val="00BF3A96"/>
    <w:rsid w:val="00BF3AB0"/>
    <w:rsid w:val="00BF3E6D"/>
    <w:rsid w:val="00BF4CB0"/>
    <w:rsid w:val="00BF6B80"/>
    <w:rsid w:val="00C06972"/>
    <w:rsid w:val="00C1259D"/>
    <w:rsid w:val="00C160A2"/>
    <w:rsid w:val="00C16D2D"/>
    <w:rsid w:val="00C20651"/>
    <w:rsid w:val="00C26AB5"/>
    <w:rsid w:val="00C30696"/>
    <w:rsid w:val="00C36D97"/>
    <w:rsid w:val="00C37DD2"/>
    <w:rsid w:val="00C37E97"/>
    <w:rsid w:val="00C44768"/>
    <w:rsid w:val="00C45568"/>
    <w:rsid w:val="00C471B6"/>
    <w:rsid w:val="00C47C0D"/>
    <w:rsid w:val="00C52A7E"/>
    <w:rsid w:val="00C542A4"/>
    <w:rsid w:val="00C55115"/>
    <w:rsid w:val="00C55288"/>
    <w:rsid w:val="00C6153A"/>
    <w:rsid w:val="00C66793"/>
    <w:rsid w:val="00C67DCA"/>
    <w:rsid w:val="00C73271"/>
    <w:rsid w:val="00C87D2B"/>
    <w:rsid w:val="00C90746"/>
    <w:rsid w:val="00C920CC"/>
    <w:rsid w:val="00C97D60"/>
    <w:rsid w:val="00CA375A"/>
    <w:rsid w:val="00CA5BA2"/>
    <w:rsid w:val="00CB5574"/>
    <w:rsid w:val="00CC15AB"/>
    <w:rsid w:val="00CC2CFA"/>
    <w:rsid w:val="00CC6EFE"/>
    <w:rsid w:val="00CC7694"/>
    <w:rsid w:val="00CC7846"/>
    <w:rsid w:val="00CD4C32"/>
    <w:rsid w:val="00CE2750"/>
    <w:rsid w:val="00CE44BD"/>
    <w:rsid w:val="00CF24E1"/>
    <w:rsid w:val="00D054AB"/>
    <w:rsid w:val="00D162C4"/>
    <w:rsid w:val="00D17DE3"/>
    <w:rsid w:val="00D34429"/>
    <w:rsid w:val="00D3528F"/>
    <w:rsid w:val="00D364D5"/>
    <w:rsid w:val="00D376B1"/>
    <w:rsid w:val="00D65E65"/>
    <w:rsid w:val="00D82D3A"/>
    <w:rsid w:val="00D877F5"/>
    <w:rsid w:val="00D90757"/>
    <w:rsid w:val="00D95427"/>
    <w:rsid w:val="00D960FF"/>
    <w:rsid w:val="00D96FD9"/>
    <w:rsid w:val="00DB0546"/>
    <w:rsid w:val="00DB62E5"/>
    <w:rsid w:val="00DB68FD"/>
    <w:rsid w:val="00DB6BBD"/>
    <w:rsid w:val="00DB715F"/>
    <w:rsid w:val="00DB7484"/>
    <w:rsid w:val="00DC24C2"/>
    <w:rsid w:val="00DD397C"/>
    <w:rsid w:val="00DD5626"/>
    <w:rsid w:val="00DD7494"/>
    <w:rsid w:val="00DE3A58"/>
    <w:rsid w:val="00DF50B7"/>
    <w:rsid w:val="00DF53A1"/>
    <w:rsid w:val="00E139BF"/>
    <w:rsid w:val="00E1478C"/>
    <w:rsid w:val="00E14F27"/>
    <w:rsid w:val="00E1561B"/>
    <w:rsid w:val="00E255E0"/>
    <w:rsid w:val="00E27DD0"/>
    <w:rsid w:val="00E31313"/>
    <w:rsid w:val="00E33D5D"/>
    <w:rsid w:val="00E36EA0"/>
    <w:rsid w:val="00E37E22"/>
    <w:rsid w:val="00E42698"/>
    <w:rsid w:val="00E46E28"/>
    <w:rsid w:val="00E63515"/>
    <w:rsid w:val="00E63829"/>
    <w:rsid w:val="00E639C5"/>
    <w:rsid w:val="00E67091"/>
    <w:rsid w:val="00E751EF"/>
    <w:rsid w:val="00E75778"/>
    <w:rsid w:val="00E771D7"/>
    <w:rsid w:val="00E808E4"/>
    <w:rsid w:val="00E8545E"/>
    <w:rsid w:val="00E90ECA"/>
    <w:rsid w:val="00EB0207"/>
    <w:rsid w:val="00EC1103"/>
    <w:rsid w:val="00EC31DC"/>
    <w:rsid w:val="00EC33C5"/>
    <w:rsid w:val="00ED034E"/>
    <w:rsid w:val="00ED3121"/>
    <w:rsid w:val="00ED3A76"/>
    <w:rsid w:val="00ED4A7E"/>
    <w:rsid w:val="00EE2B16"/>
    <w:rsid w:val="00EE5E09"/>
    <w:rsid w:val="00EF2664"/>
    <w:rsid w:val="00EF4701"/>
    <w:rsid w:val="00EF5CD4"/>
    <w:rsid w:val="00F1429E"/>
    <w:rsid w:val="00F35C47"/>
    <w:rsid w:val="00F36825"/>
    <w:rsid w:val="00F41063"/>
    <w:rsid w:val="00F47A46"/>
    <w:rsid w:val="00F528BB"/>
    <w:rsid w:val="00F55B6F"/>
    <w:rsid w:val="00F576D5"/>
    <w:rsid w:val="00F63A10"/>
    <w:rsid w:val="00F64CB5"/>
    <w:rsid w:val="00F65F4D"/>
    <w:rsid w:val="00F74323"/>
    <w:rsid w:val="00F76C3C"/>
    <w:rsid w:val="00F77D61"/>
    <w:rsid w:val="00F81C80"/>
    <w:rsid w:val="00F84C0B"/>
    <w:rsid w:val="00F92621"/>
    <w:rsid w:val="00F93CD3"/>
    <w:rsid w:val="00F97B9D"/>
    <w:rsid w:val="00FB1611"/>
    <w:rsid w:val="00FB287D"/>
    <w:rsid w:val="00FB3B09"/>
    <w:rsid w:val="00FB4CFA"/>
    <w:rsid w:val="00FC266B"/>
    <w:rsid w:val="00FD12F5"/>
    <w:rsid w:val="00FD3466"/>
    <w:rsid w:val="00FE0985"/>
    <w:rsid w:val="00FE6D8E"/>
    <w:rsid w:val="00FF0B28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7797D"/>
  <w15:chartTrackingRefBased/>
  <w15:docId w15:val="{A82F6507-9827-44FF-9A2C-0785C6CD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06C3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8F06C3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8F0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8F06C3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06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06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8F06C3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paragraph" w:styleId="Heading7">
    <w:name w:val="heading 7"/>
    <w:basedOn w:val="HeadingBase"/>
    <w:next w:val="BodyText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  <w:ind w:left="1512" w:right="432"/>
      <w:jc w:val="both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rsid w:val="008F06C3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  <w:link w:val="HeaderChar"/>
    <w:uiPriority w:val="99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ind w:firstLine="1512"/>
    </w:pPr>
    <w:rPr>
      <w:sz w:val="26"/>
    </w:r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link w:val="SubtitleChar"/>
    <w:qFormat/>
    <w:rsid w:val="008F06C3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8F06C3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BlockQuotation2">
    <w:name w:val="Block Quotation2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  <w:spacing w:val="-5"/>
    </w:rPr>
  </w:style>
  <w:style w:type="paragraph" w:styleId="BlockText">
    <w:name w:val="Block Text"/>
    <w:basedOn w:val="Normal"/>
    <w:pPr>
      <w:ind w:left="1890" w:right="352"/>
    </w:pPr>
  </w:style>
  <w:style w:type="table" w:styleId="TableGrid">
    <w:name w:val="Table Grid"/>
    <w:basedOn w:val="TableNormal"/>
    <w:rsid w:val="005077EF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D100E"/>
    <w:rPr>
      <w:rFonts w:ascii="Arial" w:hAnsi="Arial"/>
      <w:spacing w:val="-4"/>
    </w:rPr>
  </w:style>
  <w:style w:type="character" w:customStyle="1" w:styleId="FooterChar">
    <w:name w:val="Footer Char"/>
    <w:basedOn w:val="DefaultParagraphFont"/>
    <w:link w:val="Footer"/>
    <w:uiPriority w:val="99"/>
    <w:rsid w:val="008D100E"/>
    <w:rPr>
      <w:rFonts w:ascii="Arial" w:hAnsi="Arial"/>
      <w:spacing w:val="-4"/>
    </w:rPr>
  </w:style>
  <w:style w:type="table" w:styleId="GridTable4-Accent3">
    <w:name w:val="Grid Table 4 Accent 3"/>
    <w:basedOn w:val="TableNormal"/>
    <w:uiPriority w:val="49"/>
    <w:rsid w:val="00F63A1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D1F15"/>
    <w:rPr>
      <w:color w:val="808080"/>
    </w:rPr>
  </w:style>
  <w:style w:type="paragraph" w:styleId="NoSpacing">
    <w:name w:val="No Spacing"/>
    <w:uiPriority w:val="1"/>
    <w:qFormat/>
    <w:rsid w:val="008F06C3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F06C3"/>
    <w:pPr>
      <w:ind w:left="720"/>
      <w:contextualSpacing/>
    </w:pPr>
  </w:style>
  <w:style w:type="table" w:styleId="GridTable4">
    <w:name w:val="Grid Table 4"/>
    <w:basedOn w:val="TableNormal"/>
    <w:uiPriority w:val="49"/>
    <w:rsid w:val="00471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questionText">
    <w:name w:val="questionText"/>
    <w:basedOn w:val="Normal"/>
    <w:link w:val="questionTextChar"/>
    <w:qFormat/>
    <w:rsid w:val="008F06C3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8F06C3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8F06C3"/>
    <w:pPr>
      <w:numPr>
        <w:numId w:val="4"/>
      </w:numPr>
      <w:pBdr>
        <w:top w:val="single" w:sz="4" w:space="1" w:color="auto"/>
        <w:left w:val="single" w:sz="4" w:space="4" w:color="auto"/>
        <w:right w:val="single" w:sz="4" w:space="4" w:color="auto"/>
      </w:pBdr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8F06C3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8F06C3"/>
    <w:pPr>
      <w:keepLines w:val="0"/>
      <w:framePr w:wrap="around" w:vAnchor="text" w:hAnchor="text" w:y="1"/>
      <w:tabs>
        <w:tab w:val="clear" w:pos="4320"/>
        <w:tab w:val="clear" w:pos="8640"/>
      </w:tabs>
      <w:spacing w:before="0" w:after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8F06C3"/>
    <w:rPr>
      <w:rFonts w:eastAsia="Calibri" w:cs="Calibri"/>
      <w:spacing w:val="-4"/>
      <w:sz w:val="96"/>
    </w:rPr>
  </w:style>
  <w:style w:type="paragraph" w:customStyle="1" w:styleId="LabSteps">
    <w:name w:val="LabSteps"/>
    <w:basedOn w:val="ListParagraph"/>
    <w:link w:val="LabStepsChar"/>
    <w:qFormat/>
    <w:rsid w:val="008F06C3"/>
    <w:pPr>
      <w:numPr>
        <w:numId w:val="5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8F06C3"/>
    <w:rPr>
      <w:rFonts w:ascii="Calibri" w:eastAsia="Calibri" w:hAnsi="Calibri" w:cs="Calibri"/>
      <w:sz w:val="24"/>
    </w:rPr>
  </w:style>
  <w:style w:type="paragraph" w:customStyle="1" w:styleId="Checkpoint">
    <w:name w:val="Checkpoint"/>
    <w:basedOn w:val="QuestionNumber"/>
    <w:link w:val="CheckpointChar"/>
    <w:qFormat/>
    <w:rsid w:val="008F06C3"/>
    <w:pPr>
      <w:numPr>
        <w:numId w:val="6"/>
      </w:numPr>
      <w:pBdr>
        <w:left w:val="none" w:sz="0" w:space="0" w:color="auto"/>
        <w:right w:val="none" w:sz="0" w:space="0" w:color="auto"/>
      </w:pBdr>
    </w:pPr>
  </w:style>
  <w:style w:type="character" w:customStyle="1" w:styleId="CheckpointChar">
    <w:name w:val="Checkpoint Char"/>
    <w:basedOn w:val="QuestionNumberChar"/>
    <w:link w:val="Checkpoint"/>
    <w:rsid w:val="008F06C3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8F06C3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8F06C3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8F06C3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8F06C3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next w:val="Normal"/>
    <w:link w:val="ConclusionTextChar"/>
    <w:qFormat/>
    <w:rsid w:val="008F06C3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8F06C3"/>
    <w:rPr>
      <w:rFonts w:ascii="Calibri" w:eastAsia="Calibri" w:hAnsi="Calibri" w:cs="Calibri"/>
      <w:sz w:val="24"/>
    </w:rPr>
  </w:style>
  <w:style w:type="character" w:customStyle="1" w:styleId="Heading1Char">
    <w:name w:val="Heading 1 Char"/>
    <w:basedOn w:val="DefaultParagraphFont"/>
    <w:link w:val="Heading1"/>
    <w:rsid w:val="008F06C3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rsid w:val="008F06C3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8F06C3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F06C3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06C3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rsid w:val="008F06C3"/>
    <w:rPr>
      <w:rFonts w:eastAsiaTheme="majorEastAsia" w:cstheme="majorBidi"/>
      <w:i/>
      <w:spacing w:val="-4"/>
      <w:kern w:val="28"/>
    </w:rPr>
  </w:style>
  <w:style w:type="character" w:customStyle="1" w:styleId="TitleChar">
    <w:name w:val="Title Char"/>
    <w:basedOn w:val="DefaultParagraphFont"/>
    <w:link w:val="Title"/>
    <w:rsid w:val="008F06C3"/>
    <w:rPr>
      <w:rFonts w:eastAsiaTheme="majorEastAsia" w:cstheme="majorBidi"/>
      <w:spacing w:val="-40"/>
      <w:kern w:val="28"/>
      <w:sz w:val="60"/>
    </w:rPr>
  </w:style>
  <w:style w:type="character" w:customStyle="1" w:styleId="SubtitleChar">
    <w:name w:val="Subtitle Char"/>
    <w:basedOn w:val="DefaultParagraphFont"/>
    <w:link w:val="Subtitle"/>
    <w:rsid w:val="008F06C3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8F06C3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06C3"/>
    <w:rPr>
      <w:rFonts w:ascii="Calibri" w:eastAsia="Calibri" w:hAnsi="Calibri" w:cs="Calibri"/>
      <w:sz w:val="24"/>
    </w:rPr>
  </w:style>
  <w:style w:type="character" w:styleId="SubtleEmphasis">
    <w:name w:val="Subtle Emphasis"/>
    <w:basedOn w:val="DefaultParagraphFont"/>
    <w:uiPriority w:val="19"/>
    <w:qFormat/>
    <w:rsid w:val="008F06C3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F06C3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0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C7F6-D08E-466A-AEA7-E0F7320D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385</TotalTime>
  <Pages>7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Michael Dubuque</dc:creator>
  <cp:keywords/>
  <dc:description/>
  <cp:lastModifiedBy>Gauf, Alexander</cp:lastModifiedBy>
  <cp:revision>25</cp:revision>
  <cp:lastPrinted>2023-01-24T18:09:00Z</cp:lastPrinted>
  <dcterms:created xsi:type="dcterms:W3CDTF">2022-12-12T17:45:00Z</dcterms:created>
  <dcterms:modified xsi:type="dcterms:W3CDTF">2023-08-07T21:28:00Z</dcterms:modified>
</cp:coreProperties>
</file>